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C6B5" w14:textId="77777777" w:rsidR="003134BB" w:rsidRDefault="003E0968">
      <w:pPr>
        <w:spacing w:before="75"/>
        <w:ind w:left="227"/>
        <w:rPr>
          <w:sz w:val="24"/>
        </w:rPr>
      </w:pPr>
      <w:bookmarkStart w:id="0" w:name="HSFPP-Learning-Plan-2-5-Identity-Fraud_2"/>
      <w:bookmarkEnd w:id="0"/>
      <w:r>
        <w:rPr>
          <w:sz w:val="24"/>
        </w:rPr>
        <w:t>STUDENT LEARNING PLAN</w:t>
      </w:r>
    </w:p>
    <w:p w14:paraId="0D70C6B6" w14:textId="77777777" w:rsidR="003134BB" w:rsidRDefault="003E0968">
      <w:pPr>
        <w:spacing w:before="18"/>
        <w:ind w:left="227"/>
        <w:rPr>
          <w:rFonts w:ascii="Arial Narrow"/>
          <w:b/>
          <w:sz w:val="32"/>
        </w:rPr>
      </w:pPr>
      <w:r>
        <w:rPr>
          <w:rFonts w:ascii="Arial Narrow"/>
          <w:b/>
          <w:sz w:val="32"/>
        </w:rPr>
        <w:t>Lesson 2-5: Identity Fraud</w:t>
      </w:r>
    </w:p>
    <w:p w14:paraId="0D70C6B7" w14:textId="77777777" w:rsidR="003134BB" w:rsidRDefault="003134BB">
      <w:pPr>
        <w:pStyle w:val="BodyText"/>
        <w:rPr>
          <w:rFonts w:ascii="Arial Narrow"/>
          <w:b/>
          <w:sz w:val="20"/>
        </w:rPr>
      </w:pPr>
    </w:p>
    <w:p w14:paraId="0D70C6B8" w14:textId="77777777" w:rsidR="003134BB" w:rsidRDefault="003134BB">
      <w:pPr>
        <w:pStyle w:val="BodyText"/>
        <w:rPr>
          <w:rFonts w:ascii="Arial Narrow"/>
          <w:b/>
          <w:sz w:val="20"/>
        </w:rPr>
      </w:pPr>
    </w:p>
    <w:p w14:paraId="0D70C6B9" w14:textId="77777777" w:rsidR="003134BB" w:rsidRDefault="003134BB">
      <w:pPr>
        <w:pStyle w:val="BodyText"/>
        <w:rPr>
          <w:rFonts w:ascii="Arial Narrow"/>
          <w:b/>
          <w:sz w:val="24"/>
        </w:rPr>
      </w:pPr>
    </w:p>
    <w:p w14:paraId="0D70C6BA" w14:textId="207DB090" w:rsidR="003134BB" w:rsidRDefault="00186534">
      <w:pPr>
        <w:spacing w:before="1"/>
        <w:ind w:left="227"/>
        <w:rPr>
          <w:rFonts w:ascii="Arial Narrow"/>
          <w:b/>
          <w:sz w:val="24"/>
        </w:rPr>
      </w:pPr>
      <w:r>
        <w:rPr>
          <w:noProof/>
        </w:rPr>
        <mc:AlternateContent>
          <mc:Choice Requires="wps">
            <w:drawing>
              <wp:anchor distT="0" distB="0" distL="114300" distR="114300" simplePos="0" relativeHeight="251659264" behindDoc="0" locked="0" layoutInCell="1" allowOverlap="1" wp14:anchorId="0D70C758" wp14:editId="37610806">
                <wp:simplePos x="0" y="0"/>
                <wp:positionH relativeFrom="page">
                  <wp:posOffset>4114800</wp:posOffset>
                </wp:positionH>
                <wp:positionV relativeFrom="paragraph">
                  <wp:posOffset>-121920</wp:posOffset>
                </wp:positionV>
                <wp:extent cx="3009900" cy="232219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322195"/>
                        </a:xfrm>
                        <a:prstGeom prst="rect">
                          <a:avLst/>
                        </a:prstGeom>
                        <a:noFill/>
                        <a:ln w="19050">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D70C770" w14:textId="77777777" w:rsidR="003134BB" w:rsidRDefault="003E0968">
                            <w:pPr>
                              <w:spacing w:before="189"/>
                              <w:ind w:left="144"/>
                              <w:jc w:val="both"/>
                              <w:rPr>
                                <w:rFonts w:ascii="Arial Narrow"/>
                                <w:b/>
                                <w:sz w:val="24"/>
                              </w:rPr>
                            </w:pPr>
                            <w:r>
                              <w:rPr>
                                <w:rFonts w:ascii="Arial Narrow"/>
                                <w:b/>
                                <w:sz w:val="24"/>
                              </w:rPr>
                              <w:t>LEARNING OUTCOMES</w:t>
                            </w:r>
                          </w:p>
                          <w:p w14:paraId="0D70C771" w14:textId="77777777" w:rsidR="003134BB" w:rsidRDefault="003E0968">
                            <w:pPr>
                              <w:pStyle w:val="BodyText"/>
                              <w:spacing w:before="214" w:line="268" w:lineRule="auto"/>
                              <w:ind w:left="144" w:right="631"/>
                              <w:jc w:val="both"/>
                            </w:pPr>
                            <w:r>
                              <w:t>In this lesson you will take steps to protect yourself from identity fraud. Along the way you will:</w:t>
                            </w:r>
                          </w:p>
                          <w:p w14:paraId="0D70C772" w14:textId="77777777" w:rsidR="003134BB" w:rsidRDefault="003E0968">
                            <w:pPr>
                              <w:pStyle w:val="BodyText"/>
                              <w:numPr>
                                <w:ilvl w:val="0"/>
                                <w:numId w:val="1"/>
                              </w:numPr>
                              <w:tabs>
                                <w:tab w:val="left" w:pos="505"/>
                              </w:tabs>
                              <w:spacing w:before="122"/>
                              <w:ind w:hanging="361"/>
                              <w:jc w:val="both"/>
                            </w:pPr>
                            <w:r>
                              <w:t>Give examples of identity</w:t>
                            </w:r>
                            <w:r>
                              <w:rPr>
                                <w:spacing w:val="-1"/>
                              </w:rPr>
                              <w:t xml:space="preserve"> </w:t>
                            </w:r>
                            <w:r>
                              <w:t>fraud.</w:t>
                            </w:r>
                          </w:p>
                          <w:p w14:paraId="0D70C773" w14:textId="77777777" w:rsidR="003134BB" w:rsidRDefault="003E0968">
                            <w:pPr>
                              <w:pStyle w:val="BodyText"/>
                              <w:numPr>
                                <w:ilvl w:val="0"/>
                                <w:numId w:val="1"/>
                              </w:numPr>
                              <w:tabs>
                                <w:tab w:val="left" w:pos="505"/>
                              </w:tabs>
                              <w:spacing w:before="149"/>
                              <w:ind w:hanging="361"/>
                              <w:jc w:val="both"/>
                            </w:pPr>
                            <w:r>
                              <w:t>Describe how to address problems of</w:t>
                            </w:r>
                            <w:r>
                              <w:rPr>
                                <w:spacing w:val="-9"/>
                              </w:rPr>
                              <w:t xml:space="preserve"> </w:t>
                            </w:r>
                            <w:r>
                              <w:t>fraud.</w:t>
                            </w:r>
                          </w:p>
                          <w:p w14:paraId="0D70C774" w14:textId="77777777" w:rsidR="003134BB" w:rsidRDefault="003E0968">
                            <w:pPr>
                              <w:pStyle w:val="BodyText"/>
                              <w:numPr>
                                <w:ilvl w:val="0"/>
                                <w:numId w:val="1"/>
                              </w:numPr>
                              <w:tabs>
                                <w:tab w:val="left" w:pos="505"/>
                              </w:tabs>
                              <w:spacing w:before="151"/>
                              <w:ind w:hanging="361"/>
                              <w:jc w:val="both"/>
                            </w:pPr>
                            <w:r>
                              <w:t>Identify ways to protect against</w:t>
                            </w:r>
                            <w:r>
                              <w:rPr>
                                <w:spacing w:val="-6"/>
                              </w:rPr>
                              <w:t xml:space="preserve"> </w:t>
                            </w:r>
                            <w:r>
                              <w:t>fraud.</w:t>
                            </w:r>
                          </w:p>
                          <w:p w14:paraId="0D70C775" w14:textId="77777777" w:rsidR="003134BB" w:rsidRDefault="003E0968">
                            <w:pPr>
                              <w:pStyle w:val="BodyText"/>
                              <w:spacing w:before="151" w:line="268" w:lineRule="auto"/>
                              <w:ind w:left="144" w:right="271"/>
                              <w:jc w:val="both"/>
                            </w:pPr>
                            <w:r>
                              <w:t>Use what you learn to take action to keep your personal information safe.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0C758" id="_x0000_t202" coordsize="21600,21600" o:spt="202" path="m,l,21600r21600,l21600,xe">
                <v:stroke joinstyle="miter"/>
                <v:path gradientshapeok="t" o:connecttype="rect"/>
              </v:shapetype>
              <v:shape id="Text Box 11" o:spid="_x0000_s1026" type="#_x0000_t202" style="position:absolute;left:0;text-align:left;margin-left:324pt;margin-top:-9.6pt;width:237pt;height:18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" filled="f" strokecolor="#5a5a5a" strokeweight="1.5pt">
                <v:stroke dashstyle="1 1"/>
                <v:textbox inset="0,0,0,0">
                  <w:txbxContent>
                    <w:p w14:paraId="0D70C770" w14:textId="77777777" w:rsidR="003134BB" w:rsidRDefault="003E0968">
                      <w:pPr>
                        <w:spacing w:before="189"/>
                        <w:ind w:left="144"/>
                        <w:jc w:val="both"/>
                        <w:rPr>
                          <w:rFonts w:ascii="Arial Narrow"/>
                          <w:b/>
                          <w:sz w:val="24"/>
                        </w:rPr>
                      </w:pPr>
                      <w:r>
                        <w:rPr>
                          <w:rFonts w:ascii="Arial Narrow"/>
                          <w:b/>
                          <w:sz w:val="24"/>
                        </w:rPr>
                        <w:t>LEARNING OUTCOMES</w:t>
                      </w:r>
                    </w:p>
                    <w:p w14:paraId="0D70C771" w14:textId="77777777" w:rsidR="003134BB" w:rsidRDefault="003E0968">
                      <w:pPr>
                        <w:pStyle w:val="BodyText"/>
                        <w:spacing w:before="214" w:line="268" w:lineRule="auto"/>
                        <w:ind w:left="144" w:right="631"/>
                        <w:jc w:val="both"/>
                      </w:pPr>
                      <w:r>
                        <w:t>In this lesson you will take steps to protect yourself from identity fraud. Along the way you will:</w:t>
                      </w:r>
                    </w:p>
                    <w:p w14:paraId="0D70C772" w14:textId="77777777" w:rsidR="003134BB" w:rsidRDefault="003E0968">
                      <w:pPr>
                        <w:pStyle w:val="BodyText"/>
                        <w:numPr>
                          <w:ilvl w:val="0"/>
                          <w:numId w:val="1"/>
                        </w:numPr>
                        <w:tabs>
                          <w:tab w:val="left" w:pos="505"/>
                        </w:tabs>
                        <w:spacing w:before="122"/>
                        <w:ind w:hanging="361"/>
                        <w:jc w:val="both"/>
                      </w:pPr>
                      <w:r>
                        <w:t>Give examples of identity</w:t>
                      </w:r>
                      <w:r>
                        <w:rPr>
                          <w:spacing w:val="-1"/>
                        </w:rPr>
                        <w:t xml:space="preserve"> </w:t>
                      </w:r>
                      <w:r>
                        <w:t>fraud.</w:t>
                      </w:r>
                    </w:p>
                    <w:p w14:paraId="0D70C773" w14:textId="77777777" w:rsidR="003134BB" w:rsidRDefault="003E0968">
                      <w:pPr>
                        <w:pStyle w:val="BodyText"/>
                        <w:numPr>
                          <w:ilvl w:val="0"/>
                          <w:numId w:val="1"/>
                        </w:numPr>
                        <w:tabs>
                          <w:tab w:val="left" w:pos="505"/>
                        </w:tabs>
                        <w:spacing w:before="149"/>
                        <w:ind w:hanging="361"/>
                        <w:jc w:val="both"/>
                      </w:pPr>
                      <w:r>
                        <w:t>Describe how to address problems of</w:t>
                      </w:r>
                      <w:r>
                        <w:rPr>
                          <w:spacing w:val="-9"/>
                        </w:rPr>
                        <w:t xml:space="preserve"> </w:t>
                      </w:r>
                      <w:r>
                        <w:t>fraud.</w:t>
                      </w:r>
                    </w:p>
                    <w:p w14:paraId="0D70C774" w14:textId="77777777" w:rsidR="003134BB" w:rsidRDefault="003E0968">
                      <w:pPr>
                        <w:pStyle w:val="BodyText"/>
                        <w:numPr>
                          <w:ilvl w:val="0"/>
                          <w:numId w:val="1"/>
                        </w:numPr>
                        <w:tabs>
                          <w:tab w:val="left" w:pos="505"/>
                        </w:tabs>
                        <w:spacing w:before="151"/>
                        <w:ind w:hanging="361"/>
                        <w:jc w:val="both"/>
                      </w:pPr>
                      <w:r>
                        <w:t>Identify ways to protect against</w:t>
                      </w:r>
                      <w:r>
                        <w:rPr>
                          <w:spacing w:val="-6"/>
                        </w:rPr>
                        <w:t xml:space="preserve"> </w:t>
                      </w:r>
                      <w:r>
                        <w:t>fraud.</w:t>
                      </w:r>
                    </w:p>
                    <w:p w14:paraId="0D70C775" w14:textId="77777777" w:rsidR="003134BB" w:rsidRDefault="003E0968">
                      <w:pPr>
                        <w:pStyle w:val="BodyText"/>
                        <w:spacing w:before="151" w:line="268" w:lineRule="auto"/>
                        <w:ind w:left="144" w:right="271"/>
                        <w:jc w:val="both"/>
                      </w:pPr>
                      <w:r>
                        <w:t>Use what you learn to take action to keep your personal information safe.</w:t>
                      </w:r>
                    </w:p>
                  </w:txbxContent>
                </v:textbox>
                <w10:wrap anchorx="page"/>
              </v:shape>
            </w:pict>
          </mc:Fallback>
        </mc:AlternateContent>
      </w:r>
      <w:r w:rsidR="003E0968">
        <w:rPr>
          <w:rFonts w:ascii="Arial Narrow"/>
          <w:b/>
          <w:sz w:val="24"/>
        </w:rPr>
        <w:t>OVERVIEW</w:t>
      </w:r>
    </w:p>
    <w:p w14:paraId="0D70C6BB" w14:textId="77777777" w:rsidR="003134BB" w:rsidRDefault="003E0968">
      <w:pPr>
        <w:pStyle w:val="BodyText"/>
        <w:spacing w:before="213" w:line="268" w:lineRule="auto"/>
        <w:ind w:left="227" w:right="5761"/>
      </w:pPr>
      <w:r>
        <w:t xml:space="preserve">Everyone needs to take precautions to protect personal information from being used by others without permission. Identity theft and fraud are big business—costing victims, companies, and governments billions of dollars a year. Even if you </w:t>
      </w:r>
      <w:proofErr w:type="gramStart"/>
      <w:r>
        <w:t>are able to</w:t>
      </w:r>
      <w:proofErr w:type="gramEnd"/>
      <w:r>
        <w:t xml:space="preserve"> fix a fraud problem without losing money, it will take you more time than you want to spend to gather evidence and inform others about the issue.</w:t>
      </w:r>
    </w:p>
    <w:p w14:paraId="0D70C6BC" w14:textId="77777777" w:rsidR="003134BB" w:rsidRDefault="003E0968">
      <w:pPr>
        <w:pStyle w:val="BodyText"/>
        <w:spacing w:before="126" w:line="271" w:lineRule="auto"/>
        <w:ind w:left="227" w:right="6310"/>
      </w:pPr>
      <w:r>
        <w:t>This lesson will help you plan ways to protect yourself from being a victim of identity fraud.</w:t>
      </w:r>
    </w:p>
    <w:p w14:paraId="0D70C6BD" w14:textId="77777777" w:rsidR="003134BB" w:rsidRDefault="003134BB">
      <w:pPr>
        <w:pStyle w:val="BodyText"/>
        <w:rPr>
          <w:sz w:val="20"/>
        </w:rPr>
      </w:pPr>
    </w:p>
    <w:p w14:paraId="0D70C6BE" w14:textId="77777777" w:rsidR="003134BB" w:rsidRDefault="003134BB">
      <w:pPr>
        <w:pStyle w:val="BodyText"/>
        <w:spacing w:before="3"/>
        <w:rPr>
          <w:sz w:val="24"/>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3134BB" w14:paraId="0D70C6C1" w14:textId="77777777">
        <w:trPr>
          <w:trHeight w:val="497"/>
        </w:trPr>
        <w:tc>
          <w:tcPr>
            <w:tcW w:w="10442" w:type="dxa"/>
            <w:gridSpan w:val="2"/>
            <w:shd w:val="clear" w:color="auto" w:fill="BEBEBE"/>
          </w:tcPr>
          <w:p w14:paraId="0D70C6BF" w14:textId="77777777" w:rsidR="003134BB" w:rsidRDefault="003E0968">
            <w:pPr>
              <w:pStyle w:val="TableParagraph"/>
              <w:spacing w:before="17" w:line="269" w:lineRule="exact"/>
              <w:ind w:left="3437" w:right="3412"/>
              <w:jc w:val="center"/>
              <w:rPr>
                <w:rFonts w:ascii="Arial Narrow"/>
                <w:b/>
                <w:sz w:val="24"/>
              </w:rPr>
            </w:pPr>
            <w:r>
              <w:rPr>
                <w:rFonts w:ascii="Arial Narrow"/>
                <w:b/>
                <w:sz w:val="24"/>
              </w:rPr>
              <w:t>LEARNING TASKS</w:t>
            </w:r>
          </w:p>
          <w:p w14:paraId="0D70C6C0" w14:textId="77777777" w:rsidR="003134BB" w:rsidRDefault="003E0968">
            <w:pPr>
              <w:pStyle w:val="TableParagraph"/>
              <w:spacing w:line="175" w:lineRule="exact"/>
              <w:ind w:left="3440" w:right="3412"/>
              <w:jc w:val="center"/>
              <w:rPr>
                <w:sz w:val="16"/>
              </w:rPr>
            </w:pPr>
            <w:r>
              <w:rPr>
                <w:sz w:val="16"/>
              </w:rPr>
              <w:t>These tasks match pages 34-38 in Student Guide 2.</w:t>
            </w:r>
          </w:p>
        </w:tc>
      </w:tr>
      <w:tr w:rsidR="003134BB" w14:paraId="0D70C6C4" w14:textId="77777777">
        <w:trPr>
          <w:trHeight w:val="368"/>
        </w:trPr>
        <w:tc>
          <w:tcPr>
            <w:tcW w:w="718" w:type="dxa"/>
            <w:tcBorders>
              <w:bottom w:val="single" w:sz="6" w:space="0" w:color="808080"/>
              <w:right w:val="single" w:sz="6" w:space="0" w:color="808080"/>
            </w:tcBorders>
          </w:tcPr>
          <w:p w14:paraId="0D70C6C2" w14:textId="77777777" w:rsidR="003134BB" w:rsidRDefault="003E0968">
            <w:pPr>
              <w:pStyle w:val="TableParagraph"/>
              <w:tabs>
                <w:tab w:val="left" w:pos="270"/>
              </w:tabs>
              <w:spacing w:before="37"/>
              <w:ind w:left="0" w:right="104"/>
              <w:jc w:val="right"/>
            </w:pPr>
            <w:r>
              <w:rPr>
                <w:u w:val="single"/>
              </w:rPr>
              <w:t xml:space="preserve"> </w:t>
            </w:r>
            <w:r>
              <w:rPr>
                <w:u w:val="single"/>
              </w:rPr>
              <w:tab/>
            </w:r>
            <w:r>
              <w:rPr>
                <w:spacing w:val="-1"/>
              </w:rPr>
              <w:t>1.</w:t>
            </w:r>
          </w:p>
        </w:tc>
        <w:tc>
          <w:tcPr>
            <w:tcW w:w="9724" w:type="dxa"/>
            <w:tcBorders>
              <w:left w:val="single" w:sz="6" w:space="0" w:color="808080"/>
              <w:bottom w:val="single" w:sz="6" w:space="0" w:color="808080"/>
            </w:tcBorders>
          </w:tcPr>
          <w:p w14:paraId="0D70C6C3" w14:textId="77777777" w:rsidR="003134BB" w:rsidRDefault="003E0968">
            <w:pPr>
              <w:pStyle w:val="TableParagraph"/>
              <w:spacing w:before="37"/>
              <w:ind w:left="114"/>
            </w:pPr>
            <w:r>
              <w:t>Participate in a scavenger hunt activity.</w:t>
            </w:r>
          </w:p>
        </w:tc>
      </w:tr>
      <w:tr w:rsidR="003134BB" w14:paraId="0D70C6C7" w14:textId="77777777">
        <w:trPr>
          <w:trHeight w:val="618"/>
        </w:trPr>
        <w:tc>
          <w:tcPr>
            <w:tcW w:w="718" w:type="dxa"/>
            <w:tcBorders>
              <w:top w:val="single" w:sz="6" w:space="0" w:color="808080"/>
              <w:bottom w:val="single" w:sz="6" w:space="0" w:color="808080"/>
              <w:right w:val="single" w:sz="6" w:space="0" w:color="808080"/>
            </w:tcBorders>
          </w:tcPr>
          <w:p w14:paraId="0D70C6C5" w14:textId="77777777" w:rsidR="003134BB" w:rsidRDefault="003E0968">
            <w:pPr>
              <w:pStyle w:val="TableParagraph"/>
              <w:tabs>
                <w:tab w:val="left" w:pos="270"/>
              </w:tabs>
              <w:spacing w:before="67"/>
              <w:ind w:left="0" w:right="104"/>
              <w:jc w:val="right"/>
            </w:pPr>
            <w:r>
              <w:rPr>
                <w:u w:val="single"/>
              </w:rPr>
              <w:t xml:space="preserve"> </w:t>
            </w:r>
            <w:r>
              <w:rPr>
                <w:u w:val="single"/>
              </w:rPr>
              <w:tab/>
            </w:r>
            <w:r>
              <w:rPr>
                <w:spacing w:val="-1"/>
              </w:rPr>
              <w:t>2.</w:t>
            </w:r>
          </w:p>
        </w:tc>
        <w:tc>
          <w:tcPr>
            <w:tcW w:w="9724" w:type="dxa"/>
            <w:tcBorders>
              <w:top w:val="single" w:sz="6" w:space="0" w:color="808080"/>
              <w:left w:val="single" w:sz="6" w:space="0" w:color="808080"/>
              <w:bottom w:val="single" w:sz="6" w:space="0" w:color="808080"/>
            </w:tcBorders>
          </w:tcPr>
          <w:p w14:paraId="0D70C6C6" w14:textId="77777777" w:rsidR="003134BB" w:rsidRDefault="003E0968">
            <w:pPr>
              <w:pStyle w:val="TableParagraph"/>
              <w:spacing w:before="38"/>
              <w:ind w:left="114" w:right="344"/>
            </w:pPr>
            <w:r>
              <w:t>Read about what happened to Jesse’s dad (page 34). Participate in a discussion about ways people are victims of identity fraud.</w:t>
            </w:r>
          </w:p>
        </w:tc>
      </w:tr>
      <w:tr w:rsidR="003134BB" w14:paraId="0D70C6CA" w14:textId="77777777">
        <w:trPr>
          <w:trHeight w:val="618"/>
        </w:trPr>
        <w:tc>
          <w:tcPr>
            <w:tcW w:w="718" w:type="dxa"/>
            <w:tcBorders>
              <w:top w:val="single" w:sz="6" w:space="0" w:color="808080"/>
              <w:bottom w:val="single" w:sz="6" w:space="0" w:color="808080"/>
              <w:right w:val="single" w:sz="6" w:space="0" w:color="808080"/>
            </w:tcBorders>
          </w:tcPr>
          <w:p w14:paraId="0D70C6C8" w14:textId="77777777" w:rsidR="003134BB" w:rsidRDefault="003E0968">
            <w:pPr>
              <w:pStyle w:val="TableParagraph"/>
              <w:tabs>
                <w:tab w:val="left" w:pos="270"/>
              </w:tabs>
              <w:spacing w:before="67"/>
              <w:ind w:left="0" w:right="104"/>
              <w:jc w:val="right"/>
            </w:pPr>
            <w:r>
              <w:rPr>
                <w:u w:val="single"/>
              </w:rPr>
              <w:t xml:space="preserve"> </w:t>
            </w:r>
            <w:r>
              <w:rPr>
                <w:u w:val="single"/>
              </w:rPr>
              <w:tab/>
            </w:r>
            <w:r>
              <w:rPr>
                <w:spacing w:val="-1"/>
              </w:rPr>
              <w:t>3.</w:t>
            </w:r>
          </w:p>
        </w:tc>
        <w:tc>
          <w:tcPr>
            <w:tcW w:w="9724" w:type="dxa"/>
            <w:tcBorders>
              <w:top w:val="single" w:sz="6" w:space="0" w:color="808080"/>
              <w:left w:val="single" w:sz="6" w:space="0" w:color="808080"/>
              <w:bottom w:val="single" w:sz="6" w:space="0" w:color="808080"/>
            </w:tcBorders>
          </w:tcPr>
          <w:p w14:paraId="0D70C6C9" w14:textId="77777777" w:rsidR="003134BB" w:rsidRDefault="003E0968">
            <w:pPr>
              <w:pStyle w:val="TableParagraph"/>
              <w:spacing w:before="38"/>
              <w:ind w:left="114" w:right="1016"/>
            </w:pPr>
            <w:r>
              <w:t xml:space="preserve">Share experiences about how you protect your personal information. Complete </w:t>
            </w:r>
            <w:r>
              <w:rPr>
                <w:rFonts w:ascii="Franklin Gothic Medium"/>
              </w:rPr>
              <w:t xml:space="preserve">Activity 2.10: Take Preventive Action </w:t>
            </w:r>
            <w:r>
              <w:t>to evaluate how you protect your data.</w:t>
            </w:r>
          </w:p>
        </w:tc>
      </w:tr>
      <w:tr w:rsidR="003134BB" w14:paraId="0D70C6CD" w14:textId="77777777">
        <w:trPr>
          <w:trHeight w:val="868"/>
        </w:trPr>
        <w:tc>
          <w:tcPr>
            <w:tcW w:w="718" w:type="dxa"/>
            <w:tcBorders>
              <w:top w:val="single" w:sz="6" w:space="0" w:color="808080"/>
              <w:bottom w:val="single" w:sz="6" w:space="0" w:color="808080"/>
              <w:right w:val="single" w:sz="6" w:space="0" w:color="808080"/>
            </w:tcBorders>
          </w:tcPr>
          <w:p w14:paraId="0D70C6CB" w14:textId="77777777" w:rsidR="003134BB" w:rsidRDefault="003E0968">
            <w:pPr>
              <w:pStyle w:val="TableParagraph"/>
              <w:tabs>
                <w:tab w:val="left" w:pos="270"/>
              </w:tabs>
              <w:spacing w:before="69"/>
              <w:ind w:left="0" w:right="104"/>
              <w:jc w:val="right"/>
            </w:pPr>
            <w:r>
              <w:rPr>
                <w:u w:val="single"/>
              </w:rPr>
              <w:t xml:space="preserve"> </w:t>
            </w:r>
            <w:r>
              <w:rPr>
                <w:u w:val="single"/>
              </w:rPr>
              <w:tab/>
            </w:r>
            <w:r>
              <w:rPr>
                <w:spacing w:val="-1"/>
              </w:rPr>
              <w:t>4,</w:t>
            </w:r>
          </w:p>
        </w:tc>
        <w:tc>
          <w:tcPr>
            <w:tcW w:w="9724" w:type="dxa"/>
            <w:tcBorders>
              <w:top w:val="single" w:sz="6" w:space="0" w:color="808080"/>
              <w:left w:val="single" w:sz="6" w:space="0" w:color="808080"/>
              <w:bottom w:val="single" w:sz="6" w:space="0" w:color="808080"/>
            </w:tcBorders>
          </w:tcPr>
          <w:p w14:paraId="0D70C6CC" w14:textId="77777777" w:rsidR="003134BB" w:rsidRDefault="003E0968">
            <w:pPr>
              <w:pStyle w:val="TableParagraph"/>
              <w:spacing w:before="41"/>
              <w:ind w:left="114" w:right="260"/>
            </w:pPr>
            <w:r>
              <w:t xml:space="preserve">Guess what—Mariah has lost her new credit card! She has confided in you but tells you not to worry— </w:t>
            </w:r>
            <w:proofErr w:type="gramStart"/>
            <w:r>
              <w:t>she’s</w:t>
            </w:r>
            <w:proofErr w:type="gramEnd"/>
            <w:r>
              <w:t xml:space="preserve"> sure it will turn up soon. She </w:t>
            </w:r>
            <w:proofErr w:type="gramStart"/>
            <w:r>
              <w:t>doesn’t</w:t>
            </w:r>
            <w:proofErr w:type="gramEnd"/>
            <w:r>
              <w:t xml:space="preserve"> want to tell her mom for fear she will freak out and not allow her to ever have a credit card. What would you tell Mariah to do?</w:t>
            </w:r>
          </w:p>
        </w:tc>
      </w:tr>
      <w:tr w:rsidR="003134BB" w14:paraId="0D70C6D2" w14:textId="77777777">
        <w:trPr>
          <w:trHeight w:val="990"/>
        </w:trPr>
        <w:tc>
          <w:tcPr>
            <w:tcW w:w="718" w:type="dxa"/>
            <w:tcBorders>
              <w:top w:val="single" w:sz="6" w:space="0" w:color="808080"/>
              <w:right w:val="single" w:sz="6" w:space="0" w:color="808080"/>
            </w:tcBorders>
            <w:shd w:val="clear" w:color="auto" w:fill="D9D9D9"/>
          </w:tcPr>
          <w:p w14:paraId="0D70C6CE" w14:textId="77777777" w:rsidR="003134BB" w:rsidRDefault="003E0968">
            <w:pPr>
              <w:pStyle w:val="TableParagraph"/>
              <w:tabs>
                <w:tab w:val="left" w:pos="270"/>
              </w:tabs>
              <w:spacing w:before="69"/>
              <w:ind w:left="0" w:right="103"/>
              <w:jc w:val="right"/>
            </w:pPr>
            <w:r>
              <w:rPr>
                <w:u w:val="single"/>
              </w:rPr>
              <w:t xml:space="preserve"> </w:t>
            </w:r>
            <w:r>
              <w:rPr>
                <w:u w:val="single"/>
              </w:rPr>
              <w:tab/>
            </w:r>
            <w:r>
              <w:t>5.</w:t>
            </w:r>
          </w:p>
        </w:tc>
        <w:tc>
          <w:tcPr>
            <w:tcW w:w="9724" w:type="dxa"/>
            <w:tcBorders>
              <w:top w:val="single" w:sz="6" w:space="0" w:color="808080"/>
              <w:left w:val="single" w:sz="6" w:space="0" w:color="808080"/>
            </w:tcBorders>
            <w:shd w:val="clear" w:color="auto" w:fill="D9D9D9"/>
          </w:tcPr>
          <w:p w14:paraId="0D70C6CF" w14:textId="77777777" w:rsidR="003134BB" w:rsidRDefault="003E0968">
            <w:pPr>
              <w:pStyle w:val="TableParagraph"/>
              <w:spacing w:before="40"/>
              <w:ind w:left="114"/>
            </w:pPr>
            <w:r>
              <w:t>Put up your own shield to protect yourself from identity fraud.</w:t>
            </w:r>
          </w:p>
          <w:p w14:paraId="0D70C6D0" w14:textId="77777777" w:rsidR="003134BB" w:rsidRDefault="003E0968">
            <w:pPr>
              <w:pStyle w:val="TableParagraph"/>
              <w:numPr>
                <w:ilvl w:val="0"/>
                <w:numId w:val="3"/>
              </w:numPr>
              <w:tabs>
                <w:tab w:val="left" w:pos="346"/>
              </w:tabs>
              <w:spacing w:before="60"/>
            </w:pPr>
            <w:r>
              <w:t>Create a checklist of at least five actions you will take, starting now, to protect your personal</w:t>
            </w:r>
            <w:r>
              <w:rPr>
                <w:spacing w:val="-32"/>
              </w:rPr>
              <w:t xml:space="preserve"> </w:t>
            </w:r>
            <w:r>
              <w:t>data.</w:t>
            </w:r>
          </w:p>
          <w:p w14:paraId="0D70C6D1" w14:textId="77777777" w:rsidR="003134BB" w:rsidRDefault="003E0968">
            <w:pPr>
              <w:pStyle w:val="TableParagraph"/>
              <w:numPr>
                <w:ilvl w:val="0"/>
                <w:numId w:val="3"/>
              </w:numPr>
              <w:tabs>
                <w:tab w:val="left" w:pos="363"/>
              </w:tabs>
              <w:spacing w:before="61"/>
              <w:ind w:left="362" w:hanging="246"/>
            </w:pPr>
            <w:r>
              <w:t>Over the next week, document evidence that you have carried out the</w:t>
            </w:r>
            <w:r>
              <w:rPr>
                <w:spacing w:val="-16"/>
              </w:rPr>
              <w:t xml:space="preserve"> </w:t>
            </w:r>
            <w:r>
              <w:t>actions.</w:t>
            </w:r>
          </w:p>
        </w:tc>
      </w:tr>
    </w:tbl>
    <w:p w14:paraId="0D70C6D3" w14:textId="77777777" w:rsidR="003134BB" w:rsidRDefault="003134BB">
      <w:pPr>
        <w:pStyle w:val="BodyText"/>
        <w:spacing w:before="8"/>
        <w:rPr>
          <w:sz w:val="11"/>
        </w:rPr>
      </w:pPr>
    </w:p>
    <w:p w14:paraId="0D70C6D4" w14:textId="77777777" w:rsidR="003134BB" w:rsidRDefault="003134BB">
      <w:pPr>
        <w:rPr>
          <w:sz w:val="11"/>
        </w:rPr>
        <w:sectPr w:rsidR="003134BB">
          <w:footerReference w:type="default" r:id="rId7"/>
          <w:type w:val="continuous"/>
          <w:pgSz w:w="12240" w:h="15840"/>
          <w:pgMar w:top="720" w:right="760" w:bottom="800" w:left="780" w:header="720" w:footer="620" w:gutter="0"/>
          <w:cols w:space="720"/>
        </w:sectPr>
      </w:pPr>
    </w:p>
    <w:p w14:paraId="0D70C6D5" w14:textId="77777777" w:rsidR="003134BB" w:rsidRDefault="003E0968">
      <w:pPr>
        <w:pStyle w:val="Heading3"/>
      </w:pPr>
      <w:r>
        <w:rPr>
          <w:noProof/>
        </w:rPr>
        <w:drawing>
          <wp:anchor distT="0" distB="0" distL="0" distR="0" simplePos="0" relativeHeight="251281408" behindDoc="1" locked="0" layoutInCell="1" allowOverlap="1" wp14:anchorId="0D70C759" wp14:editId="0D70C75A">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9713" cy="9069241"/>
                    </a:xfrm>
                    <a:prstGeom prst="rect">
                      <a:avLst/>
                    </a:prstGeom>
                  </pic:spPr>
                </pic:pic>
              </a:graphicData>
            </a:graphic>
          </wp:anchor>
        </w:drawing>
      </w:r>
      <w:r>
        <w:rPr>
          <w:rFonts w:ascii="Wingdings" w:hAnsi="Wingdings"/>
          <w:b w:val="0"/>
          <w:color w:val="7E7E7E"/>
          <w:sz w:val="48"/>
        </w:rPr>
        <w:t></w:t>
      </w:r>
      <w:r>
        <w:rPr>
          <w:rFonts w:ascii="Times New Roman" w:hAnsi="Times New Roman"/>
          <w:b w:val="0"/>
          <w:color w:val="7E7E7E"/>
          <w:sz w:val="48"/>
        </w:rPr>
        <w:t xml:space="preserve"> </w:t>
      </w:r>
      <w:r>
        <w:t>EXTENSION</w:t>
      </w:r>
    </w:p>
    <w:p w14:paraId="0D70C6D6" w14:textId="77777777" w:rsidR="003134BB" w:rsidRDefault="003E0968">
      <w:pPr>
        <w:pStyle w:val="BodyText"/>
        <w:spacing w:line="223" w:lineRule="exact"/>
        <w:ind w:left="227"/>
        <w:jc w:val="both"/>
      </w:pPr>
      <w:r>
        <w:t>Host a “Protect Your Identity Day” for</w:t>
      </w:r>
    </w:p>
    <w:p w14:paraId="0D70C6D7" w14:textId="77777777" w:rsidR="003134BB" w:rsidRDefault="003E0968">
      <w:pPr>
        <w:pStyle w:val="BodyText"/>
        <w:spacing w:before="10" w:line="252" w:lineRule="auto"/>
        <w:ind w:left="227" w:right="121"/>
        <w:jc w:val="both"/>
      </w:pPr>
      <w:r>
        <w:t>parents and community members. Use the Federal Trade Commission’s toolkit as a guide to plan and host this event.</w:t>
      </w:r>
    </w:p>
    <w:p w14:paraId="0D70C6D8" w14:textId="77777777" w:rsidR="003134BB" w:rsidRDefault="003134BB">
      <w:pPr>
        <w:pStyle w:val="BodyText"/>
        <w:rPr>
          <w:sz w:val="21"/>
        </w:rPr>
      </w:pPr>
    </w:p>
    <w:p w14:paraId="0D70C6D9" w14:textId="77777777" w:rsidR="003134BB" w:rsidRDefault="003E0968">
      <w:pPr>
        <w:pStyle w:val="Heading3"/>
        <w:spacing w:before="0"/>
      </w:pPr>
      <w:r>
        <w:rPr>
          <w:rFonts w:ascii="Wingdings" w:hAnsi="Wingdings"/>
          <w:b w:val="0"/>
          <w:color w:val="7E7E7E"/>
          <w:sz w:val="48"/>
        </w:rPr>
        <w:t></w:t>
      </w:r>
      <w:r>
        <w:t>TAKING IT HOME</w:t>
      </w:r>
    </w:p>
    <w:p w14:paraId="0D70C6DA" w14:textId="77777777" w:rsidR="003134BB" w:rsidRDefault="003E0968">
      <w:pPr>
        <w:pStyle w:val="BodyText"/>
        <w:spacing w:line="223" w:lineRule="exact"/>
        <w:ind w:left="227"/>
      </w:pPr>
      <w:r>
        <w:t>Test your family’s ID theft savvy</w:t>
      </w:r>
      <w:r>
        <w:rPr>
          <w:spacing w:val="-8"/>
        </w:rPr>
        <w:t xml:space="preserve"> </w:t>
      </w:r>
      <w:r>
        <w:t>by</w:t>
      </w:r>
    </w:p>
    <w:p w14:paraId="0D70C6DB" w14:textId="77777777" w:rsidR="003134BB" w:rsidRDefault="003E0968">
      <w:pPr>
        <w:pStyle w:val="BodyText"/>
        <w:spacing w:before="10" w:line="252" w:lineRule="auto"/>
        <w:ind w:left="227" w:right="569"/>
      </w:pPr>
      <w:r>
        <w:t>playing the Identity Theft Face Off game hosted by the Federal</w:t>
      </w:r>
      <w:r>
        <w:rPr>
          <w:spacing w:val="-11"/>
        </w:rPr>
        <w:t xml:space="preserve"> </w:t>
      </w:r>
      <w:r>
        <w:t>Trade</w:t>
      </w:r>
    </w:p>
    <w:p w14:paraId="0D70C6DC" w14:textId="77777777" w:rsidR="003134BB" w:rsidRDefault="003E0968">
      <w:pPr>
        <w:pStyle w:val="BodyText"/>
        <w:spacing w:line="249" w:lineRule="auto"/>
        <w:ind w:left="227" w:right="24"/>
      </w:pPr>
      <w:r>
        <w:t>Commission. Choose a character whose identity has been stolen—literally!</w:t>
      </w:r>
    </w:p>
    <w:p w14:paraId="0D70C6DD" w14:textId="77777777" w:rsidR="003134BB" w:rsidRDefault="003E0968">
      <w:pPr>
        <w:pStyle w:val="Heading3"/>
        <w:ind w:left="228"/>
        <w:jc w:val="left"/>
      </w:pPr>
      <w:r>
        <w:rPr>
          <w:b w:val="0"/>
        </w:rPr>
        <w:br w:type="column"/>
      </w:r>
      <w:r>
        <w:rPr>
          <w:rFonts w:ascii="Wingdings" w:hAnsi="Wingdings"/>
          <w:b w:val="0"/>
          <w:color w:val="7E7E7E"/>
          <w:sz w:val="48"/>
        </w:rPr>
        <w:t></w:t>
      </w:r>
      <w:r>
        <w:t>TAKING IT HOME</w:t>
      </w:r>
    </w:p>
    <w:p w14:paraId="0D70C6DE" w14:textId="77777777" w:rsidR="003134BB" w:rsidRDefault="003E0968">
      <w:pPr>
        <w:pStyle w:val="BodyText"/>
        <w:spacing w:line="223" w:lineRule="exact"/>
        <w:ind w:left="228"/>
      </w:pPr>
      <w:r>
        <w:t>How safe are you online or when you use a computer? If you</w:t>
      </w:r>
    </w:p>
    <w:p w14:paraId="0D70C6DF" w14:textId="77777777" w:rsidR="003134BB" w:rsidRDefault="003E0968">
      <w:pPr>
        <w:pStyle w:val="BodyText"/>
        <w:spacing w:before="10" w:line="249" w:lineRule="auto"/>
        <w:ind w:left="228" w:right="539"/>
      </w:pPr>
      <w:r>
        <w:t>have a computer at home, check your online privacy settings and your systems security with this checklist:</w:t>
      </w:r>
    </w:p>
    <w:p w14:paraId="0D70C6E0" w14:textId="77777777" w:rsidR="003134BB" w:rsidRDefault="003E0968">
      <w:pPr>
        <w:pStyle w:val="ListParagraph"/>
        <w:numPr>
          <w:ilvl w:val="0"/>
          <w:numId w:val="2"/>
        </w:numPr>
        <w:tabs>
          <w:tab w:val="left" w:pos="502"/>
        </w:tabs>
        <w:spacing w:before="82"/>
      </w:pPr>
      <w:r>
        <w:t>Your computer files are backed up on a regular</w:t>
      </w:r>
      <w:r>
        <w:rPr>
          <w:spacing w:val="-11"/>
        </w:rPr>
        <w:t xml:space="preserve"> </w:t>
      </w:r>
      <w:r>
        <w:t>basis.</w:t>
      </w:r>
    </w:p>
    <w:p w14:paraId="0D70C6E1" w14:textId="77777777" w:rsidR="003134BB" w:rsidRDefault="003E0968">
      <w:pPr>
        <w:pStyle w:val="ListParagraph"/>
        <w:numPr>
          <w:ilvl w:val="0"/>
          <w:numId w:val="2"/>
        </w:numPr>
        <w:tabs>
          <w:tab w:val="left" w:pos="502"/>
        </w:tabs>
        <w:spacing w:before="89"/>
      </w:pPr>
      <w:r>
        <w:t>Your Internet security level is set to “High” or “Medium</w:t>
      </w:r>
      <w:r>
        <w:rPr>
          <w:spacing w:val="-21"/>
        </w:rPr>
        <w:t xml:space="preserve"> </w:t>
      </w:r>
      <w:r>
        <w:t>High.”</w:t>
      </w:r>
    </w:p>
    <w:p w14:paraId="0D70C6E2" w14:textId="77777777" w:rsidR="003134BB" w:rsidRDefault="003E0968">
      <w:pPr>
        <w:pStyle w:val="ListParagraph"/>
        <w:numPr>
          <w:ilvl w:val="0"/>
          <w:numId w:val="2"/>
        </w:numPr>
        <w:tabs>
          <w:tab w:val="left" w:pos="502"/>
        </w:tabs>
        <w:spacing w:before="91" w:line="252" w:lineRule="auto"/>
        <w:ind w:right="262"/>
      </w:pPr>
      <w:r>
        <w:t>Your Internet privacy setting blocks all cookies or blocks cookies from sites that do not have a compact privacy</w:t>
      </w:r>
      <w:r>
        <w:rPr>
          <w:spacing w:val="-18"/>
        </w:rPr>
        <w:t xml:space="preserve"> </w:t>
      </w:r>
      <w:r>
        <w:t>policy.</w:t>
      </w:r>
    </w:p>
    <w:p w14:paraId="0D70C6E3" w14:textId="77777777" w:rsidR="003134BB" w:rsidRDefault="003E0968">
      <w:pPr>
        <w:pStyle w:val="ListParagraph"/>
        <w:numPr>
          <w:ilvl w:val="0"/>
          <w:numId w:val="2"/>
        </w:numPr>
        <w:tabs>
          <w:tab w:val="left" w:pos="502"/>
        </w:tabs>
        <w:spacing w:before="76" w:line="252" w:lineRule="auto"/>
        <w:ind w:right="912"/>
      </w:pPr>
      <w:r>
        <w:t>Your Internet privacy settings do not allow websites to request your</w:t>
      </w:r>
      <w:r>
        <w:rPr>
          <w:spacing w:val="-1"/>
        </w:rPr>
        <w:t xml:space="preserve"> </w:t>
      </w:r>
      <w:r>
        <w:t>location.</w:t>
      </w:r>
    </w:p>
    <w:p w14:paraId="0D70C6E4" w14:textId="77777777" w:rsidR="003134BB" w:rsidRDefault="003E0968">
      <w:pPr>
        <w:pStyle w:val="ListParagraph"/>
        <w:numPr>
          <w:ilvl w:val="0"/>
          <w:numId w:val="2"/>
        </w:numPr>
        <w:tabs>
          <w:tab w:val="left" w:pos="502"/>
        </w:tabs>
        <w:spacing w:before="76" w:line="252" w:lineRule="auto"/>
        <w:ind w:right="642"/>
      </w:pPr>
      <w:r>
        <w:t>You have checked your privacy settings for all media</w:t>
      </w:r>
      <w:r>
        <w:rPr>
          <w:spacing w:val="-21"/>
        </w:rPr>
        <w:t xml:space="preserve"> </w:t>
      </w:r>
      <w:r>
        <w:t>and social networking websites you</w:t>
      </w:r>
      <w:r>
        <w:rPr>
          <w:spacing w:val="-5"/>
        </w:rPr>
        <w:t xml:space="preserve"> </w:t>
      </w:r>
      <w:r>
        <w:t>use.</w:t>
      </w:r>
    </w:p>
    <w:p w14:paraId="0D70C6E5" w14:textId="77777777" w:rsidR="003134BB" w:rsidRDefault="003134BB">
      <w:pPr>
        <w:spacing w:line="252" w:lineRule="auto"/>
        <w:sectPr w:rsidR="003134BB">
          <w:type w:val="continuous"/>
          <w:pgSz w:w="12240" w:h="15840"/>
          <w:pgMar w:top="720" w:right="760" w:bottom="800" w:left="780" w:header="720" w:footer="720" w:gutter="0"/>
          <w:cols w:num="2" w:space="720" w:equalWidth="0">
            <w:col w:w="3972" w:space="332"/>
            <w:col w:w="6396"/>
          </w:cols>
        </w:sectPr>
      </w:pPr>
    </w:p>
    <w:p w14:paraId="0D70C6E6" w14:textId="77777777" w:rsidR="003134BB" w:rsidRDefault="003E0968">
      <w:pPr>
        <w:pStyle w:val="Heading1"/>
        <w:spacing w:before="87"/>
      </w:pPr>
      <w:r>
        <w:rPr>
          <w:noProof/>
        </w:rPr>
        <w:lastRenderedPageBreak/>
        <w:drawing>
          <wp:anchor distT="0" distB="0" distL="0" distR="0" simplePos="0" relativeHeight="251283456" behindDoc="1" locked="0" layoutInCell="1" allowOverlap="1" wp14:anchorId="0D70C75B" wp14:editId="0D70C75C">
            <wp:simplePos x="0" y="0"/>
            <wp:positionH relativeFrom="page">
              <wp:posOffset>324702</wp:posOffset>
            </wp:positionH>
            <wp:positionV relativeFrom="page">
              <wp:posOffset>266898</wp:posOffset>
            </wp:positionV>
            <wp:extent cx="7207475" cy="907348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7475" cy="9073488"/>
                    </a:xfrm>
                    <a:prstGeom prst="rect">
                      <a:avLst/>
                    </a:prstGeom>
                  </pic:spPr>
                </pic:pic>
              </a:graphicData>
            </a:graphic>
          </wp:anchor>
        </w:drawing>
      </w:r>
      <w:bookmarkStart w:id="1" w:name="HSFPP-Activity-2-10-Take-Preventive-Acti"/>
      <w:bookmarkEnd w:id="1"/>
      <w:r>
        <w:t>Activity 2.10: Take Preventive Action</w:t>
      </w:r>
    </w:p>
    <w:p w14:paraId="0D70C6E7" w14:textId="77777777" w:rsidR="003134BB" w:rsidRDefault="003134BB">
      <w:pPr>
        <w:pStyle w:val="BodyText"/>
        <w:rPr>
          <w:rFonts w:ascii="Arial Narrow"/>
          <w:b/>
          <w:sz w:val="20"/>
        </w:rPr>
      </w:pPr>
    </w:p>
    <w:p w14:paraId="0D70C6E8" w14:textId="77777777" w:rsidR="003134BB" w:rsidRDefault="003134BB">
      <w:pPr>
        <w:pStyle w:val="BodyText"/>
        <w:spacing w:before="4"/>
        <w:rPr>
          <w:rFonts w:ascii="Arial Narrow"/>
          <w:b/>
          <w:sz w:val="25"/>
        </w:rPr>
      </w:pPr>
    </w:p>
    <w:p w14:paraId="0D70C6E9" w14:textId="6158898D" w:rsidR="003134BB" w:rsidRDefault="003E0968">
      <w:pPr>
        <w:pStyle w:val="Heading2"/>
        <w:tabs>
          <w:tab w:val="left" w:pos="8233"/>
        </w:tabs>
        <w:spacing w:before="101"/>
      </w:pPr>
      <w:r>
        <w:t>NAME:</w:t>
      </w:r>
      <w:r w:rsidR="00F65099">
        <w:t xml:space="preserve"> </w:t>
      </w:r>
      <w:r w:rsidR="00F65099" w:rsidRPr="00837525">
        <w:rPr>
          <w:rFonts w:eastAsia="Arial Unicode MS" w:cs="Arial Unicode MS"/>
          <w:b w:val="0"/>
          <w:bCs w:val="0"/>
        </w:rPr>
        <w:fldChar w:fldCharType="begin">
          <w:ffData>
            <w:name w:val="Text2"/>
            <w:enabled/>
            <w:calcOnExit w:val="0"/>
            <w:textInput>
              <w:maxLength w:val="100"/>
            </w:textInput>
          </w:ffData>
        </w:fldChar>
      </w:r>
      <w:bookmarkStart w:id="2" w:name="Text2"/>
      <w:r w:rsidR="00F65099" w:rsidRPr="00837525">
        <w:rPr>
          <w:rFonts w:eastAsia="Arial Unicode MS" w:cs="Arial Unicode MS"/>
          <w:b w:val="0"/>
          <w:bCs w:val="0"/>
        </w:rPr>
        <w:instrText xml:space="preserve"> FORMTEXT </w:instrText>
      </w:r>
      <w:r w:rsidR="00F65099" w:rsidRPr="00837525">
        <w:rPr>
          <w:rFonts w:eastAsia="Arial Unicode MS" w:cs="Arial Unicode MS"/>
          <w:b w:val="0"/>
          <w:bCs w:val="0"/>
        </w:rPr>
      </w:r>
      <w:r w:rsidR="00F65099" w:rsidRPr="00837525">
        <w:rPr>
          <w:rFonts w:eastAsia="Arial Unicode MS" w:cs="Arial Unicode MS"/>
          <w:b w:val="0"/>
          <w:bCs w:val="0"/>
        </w:rPr>
        <w:fldChar w:fldCharType="separate"/>
      </w:r>
      <w:r w:rsidR="00F65099" w:rsidRPr="00837525">
        <w:rPr>
          <w:rFonts w:eastAsia="Arial Unicode MS" w:cs="Arial Unicode MS"/>
          <w:b w:val="0"/>
          <w:bCs w:val="0"/>
          <w:noProof/>
        </w:rPr>
        <w:t> </w:t>
      </w:r>
      <w:r w:rsidR="00F65099" w:rsidRPr="00837525">
        <w:rPr>
          <w:rFonts w:eastAsia="Arial Unicode MS" w:cs="Arial Unicode MS"/>
          <w:b w:val="0"/>
          <w:bCs w:val="0"/>
          <w:noProof/>
        </w:rPr>
        <w:t> </w:t>
      </w:r>
      <w:r w:rsidR="00F65099" w:rsidRPr="00837525">
        <w:rPr>
          <w:rFonts w:eastAsia="Arial Unicode MS" w:cs="Arial Unicode MS"/>
          <w:b w:val="0"/>
          <w:bCs w:val="0"/>
          <w:noProof/>
        </w:rPr>
        <w:t> </w:t>
      </w:r>
      <w:r w:rsidR="00F65099" w:rsidRPr="00837525">
        <w:rPr>
          <w:rFonts w:eastAsia="Arial Unicode MS" w:cs="Arial Unicode MS"/>
          <w:b w:val="0"/>
          <w:bCs w:val="0"/>
          <w:noProof/>
        </w:rPr>
        <w:t> </w:t>
      </w:r>
      <w:r w:rsidR="00F65099" w:rsidRPr="00837525">
        <w:rPr>
          <w:rFonts w:eastAsia="Arial Unicode MS" w:cs="Arial Unicode MS"/>
          <w:b w:val="0"/>
          <w:bCs w:val="0"/>
          <w:noProof/>
        </w:rPr>
        <w:t> </w:t>
      </w:r>
      <w:bookmarkEnd w:id="2"/>
      <w:r w:rsidR="00F65099" w:rsidRPr="00837525">
        <w:rPr>
          <w:rFonts w:eastAsia="Arial Unicode MS" w:cs="Arial Unicode MS"/>
          <w:b w:val="0"/>
          <w:bCs w:val="0"/>
        </w:rPr>
        <w:fldChar w:fldCharType="end"/>
      </w:r>
      <w:r>
        <w:tab/>
        <w:t>DATE:</w:t>
      </w:r>
      <w:r w:rsidR="00F40EB9">
        <w:t xml:space="preserve"> </w:t>
      </w:r>
      <w:r w:rsidR="00F40EB9" w:rsidRPr="00837525">
        <w:rPr>
          <w:rFonts w:eastAsia="Arial Unicode MS" w:cs="Arial Unicode MS"/>
          <w:b w:val="0"/>
          <w:bCs w:val="0"/>
        </w:rPr>
        <w:fldChar w:fldCharType="begin">
          <w:ffData>
            <w:name w:val="Text1"/>
            <w:enabled/>
            <w:calcOnExit w:val="0"/>
            <w:textInput>
              <w:maxLength w:val="10"/>
            </w:textInput>
          </w:ffData>
        </w:fldChar>
      </w:r>
      <w:r w:rsidR="00F40EB9" w:rsidRPr="00837525">
        <w:rPr>
          <w:rFonts w:eastAsia="Arial Unicode MS" w:cs="Arial Unicode MS"/>
          <w:b w:val="0"/>
          <w:bCs w:val="0"/>
        </w:rPr>
        <w:instrText xml:space="preserve"> FORMTEXT </w:instrText>
      </w:r>
      <w:r w:rsidR="00F40EB9" w:rsidRPr="00837525">
        <w:rPr>
          <w:rFonts w:eastAsia="Arial Unicode MS" w:cs="Arial Unicode MS"/>
          <w:b w:val="0"/>
          <w:bCs w:val="0"/>
        </w:rPr>
      </w:r>
      <w:r w:rsidR="00F40EB9" w:rsidRPr="00837525">
        <w:rPr>
          <w:rFonts w:eastAsia="Arial Unicode MS" w:cs="Arial Unicode MS"/>
          <w:b w:val="0"/>
          <w:bCs w:val="0"/>
        </w:rPr>
        <w:fldChar w:fldCharType="separate"/>
      </w:r>
      <w:r w:rsidR="00F40EB9" w:rsidRPr="00837525">
        <w:rPr>
          <w:rFonts w:eastAsia="Arial Unicode MS" w:cs="Arial Unicode MS"/>
          <w:b w:val="0"/>
          <w:bCs w:val="0"/>
          <w:noProof/>
        </w:rPr>
        <w:t> </w:t>
      </w:r>
      <w:r w:rsidR="00F40EB9" w:rsidRPr="00837525">
        <w:rPr>
          <w:rFonts w:eastAsia="Arial Unicode MS" w:cs="Arial Unicode MS"/>
          <w:b w:val="0"/>
          <w:bCs w:val="0"/>
          <w:noProof/>
        </w:rPr>
        <w:t> </w:t>
      </w:r>
      <w:r w:rsidR="00F40EB9" w:rsidRPr="00837525">
        <w:rPr>
          <w:rFonts w:eastAsia="Arial Unicode MS" w:cs="Arial Unicode MS"/>
          <w:b w:val="0"/>
          <w:bCs w:val="0"/>
          <w:noProof/>
        </w:rPr>
        <w:t> </w:t>
      </w:r>
      <w:r w:rsidR="00F40EB9" w:rsidRPr="00837525">
        <w:rPr>
          <w:rFonts w:eastAsia="Arial Unicode MS" w:cs="Arial Unicode MS"/>
          <w:b w:val="0"/>
          <w:bCs w:val="0"/>
          <w:noProof/>
        </w:rPr>
        <w:t> </w:t>
      </w:r>
      <w:r w:rsidR="00F40EB9" w:rsidRPr="00837525">
        <w:rPr>
          <w:rFonts w:eastAsia="Arial Unicode MS" w:cs="Arial Unicode MS"/>
          <w:b w:val="0"/>
          <w:bCs w:val="0"/>
          <w:noProof/>
        </w:rPr>
        <w:t> </w:t>
      </w:r>
      <w:r w:rsidR="00F40EB9" w:rsidRPr="00837525">
        <w:rPr>
          <w:rFonts w:eastAsia="Arial Unicode MS" w:cs="Arial Unicode MS"/>
          <w:b w:val="0"/>
          <w:bCs w:val="0"/>
        </w:rPr>
        <w:fldChar w:fldCharType="end"/>
      </w:r>
    </w:p>
    <w:p w14:paraId="0D70C6EA" w14:textId="77777777" w:rsidR="003134BB" w:rsidRDefault="003134BB">
      <w:pPr>
        <w:pStyle w:val="BodyText"/>
        <w:rPr>
          <w:rFonts w:ascii="Arial Narrow"/>
          <w:b/>
          <w:sz w:val="32"/>
        </w:rPr>
      </w:pPr>
    </w:p>
    <w:p w14:paraId="0D70C6EB" w14:textId="77777777" w:rsidR="003134BB" w:rsidRDefault="003E0968">
      <w:pPr>
        <w:spacing w:before="277"/>
        <w:ind w:left="372"/>
        <w:rPr>
          <w:b/>
        </w:rPr>
      </w:pPr>
      <w:r>
        <w:rPr>
          <w:b/>
        </w:rPr>
        <w:t>Directions:</w:t>
      </w:r>
    </w:p>
    <w:p w14:paraId="0D70C6EC" w14:textId="77777777" w:rsidR="003134BB" w:rsidRDefault="003134BB">
      <w:pPr>
        <w:pStyle w:val="BodyText"/>
        <w:spacing w:before="10"/>
        <w:rPr>
          <w:b/>
          <w:sz w:val="23"/>
        </w:rPr>
      </w:pPr>
    </w:p>
    <w:p w14:paraId="0D70C6ED" w14:textId="77777777" w:rsidR="003134BB" w:rsidRDefault="003E0968">
      <w:pPr>
        <w:pStyle w:val="ListParagraph"/>
        <w:numPr>
          <w:ilvl w:val="1"/>
          <w:numId w:val="2"/>
        </w:numPr>
        <w:tabs>
          <w:tab w:val="left" w:pos="733"/>
        </w:tabs>
        <w:spacing w:line="268" w:lineRule="auto"/>
        <w:ind w:right="1049"/>
      </w:pPr>
      <w:r>
        <w:t>For each of the suggestions above, evaluate what you do now to deter thieves from stealing your personal</w:t>
      </w:r>
      <w:r>
        <w:rPr>
          <w:spacing w:val="-1"/>
        </w:rPr>
        <w:t xml:space="preserve"> </w:t>
      </w:r>
      <w:r>
        <w:t>information.</w:t>
      </w:r>
    </w:p>
    <w:p w14:paraId="0D70C6EE" w14:textId="77777777" w:rsidR="003134BB" w:rsidRDefault="003134BB">
      <w:pPr>
        <w:pStyle w:val="BodyText"/>
        <w:spacing w:before="3"/>
        <w:rPr>
          <w:sz w:val="21"/>
        </w:rPr>
      </w:pPr>
    </w:p>
    <w:p w14:paraId="0D70C6EF" w14:textId="77777777" w:rsidR="003134BB" w:rsidRDefault="003E0968">
      <w:pPr>
        <w:pStyle w:val="ListParagraph"/>
        <w:numPr>
          <w:ilvl w:val="1"/>
          <w:numId w:val="2"/>
        </w:numPr>
        <w:tabs>
          <w:tab w:val="left" w:pos="733"/>
        </w:tabs>
        <w:spacing w:line="271" w:lineRule="auto"/>
        <w:ind w:right="553"/>
      </w:pPr>
      <w:r>
        <w:t>To the left of each bullet, write your rating as “+” if the advice matches your actions most of the time, “</w:t>
      </w:r>
      <w:proofErr w:type="gramStart"/>
      <w:r>
        <w:t>-“ if</w:t>
      </w:r>
      <w:proofErr w:type="gramEnd"/>
      <w:r>
        <w:t xml:space="preserve"> you never carry out the action, or “+/-“ if you sometimes do the action but could be more</w:t>
      </w:r>
      <w:r>
        <w:rPr>
          <w:spacing w:val="-30"/>
        </w:rPr>
        <w:t xml:space="preserve"> </w:t>
      </w:r>
      <w:r>
        <w:t>careful.</w:t>
      </w:r>
    </w:p>
    <w:p w14:paraId="0D70C6F0" w14:textId="77777777" w:rsidR="003134BB" w:rsidRDefault="003134BB">
      <w:pPr>
        <w:pStyle w:val="BodyText"/>
        <w:rPr>
          <w:sz w:val="20"/>
        </w:rPr>
      </w:pPr>
    </w:p>
    <w:p w14:paraId="0D70C6F1" w14:textId="77777777" w:rsidR="003134BB" w:rsidRDefault="003134BB">
      <w:pPr>
        <w:pStyle w:val="BodyText"/>
        <w:rPr>
          <w:sz w:val="20"/>
        </w:rPr>
      </w:pPr>
    </w:p>
    <w:p w14:paraId="0D70C6F2" w14:textId="77777777" w:rsidR="003134BB" w:rsidRDefault="003134BB">
      <w:pPr>
        <w:pStyle w:val="BodyText"/>
        <w:spacing w:before="8"/>
        <w:rPr>
          <w:sz w:val="26"/>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640"/>
        <w:gridCol w:w="8191"/>
      </w:tblGrid>
      <w:tr w:rsidR="003134BB" w14:paraId="0D70C6F7" w14:textId="77777777">
        <w:trPr>
          <w:trHeight w:val="670"/>
        </w:trPr>
        <w:tc>
          <w:tcPr>
            <w:tcW w:w="1640" w:type="dxa"/>
            <w:tcBorders>
              <w:right w:val="single" w:sz="6" w:space="0" w:color="808080"/>
            </w:tcBorders>
            <w:shd w:val="clear" w:color="auto" w:fill="D9D9D9"/>
          </w:tcPr>
          <w:p w14:paraId="0D70C6F3" w14:textId="77777777" w:rsidR="003134BB" w:rsidRDefault="003E0968">
            <w:pPr>
              <w:pStyle w:val="TableParagraph"/>
              <w:spacing w:before="53"/>
              <w:ind w:left="347"/>
              <w:rPr>
                <w:rFonts w:ascii="Arial Narrow"/>
                <w:b/>
                <w:sz w:val="24"/>
              </w:rPr>
            </w:pPr>
            <w:r>
              <w:rPr>
                <w:rFonts w:ascii="Arial Narrow"/>
                <w:b/>
                <w:sz w:val="24"/>
              </w:rPr>
              <w:t>My</w:t>
            </w:r>
            <w:r>
              <w:rPr>
                <w:rFonts w:ascii="Arial Narrow"/>
                <w:b/>
                <w:spacing w:val="-1"/>
                <w:sz w:val="24"/>
              </w:rPr>
              <w:t xml:space="preserve"> </w:t>
            </w:r>
            <w:r>
              <w:rPr>
                <w:rFonts w:ascii="Arial Narrow"/>
                <w:b/>
                <w:sz w:val="24"/>
              </w:rPr>
              <w:t>Rating</w:t>
            </w:r>
          </w:p>
          <w:p w14:paraId="0D70C6F4" w14:textId="77777777" w:rsidR="003134BB" w:rsidRDefault="003E0968">
            <w:pPr>
              <w:pStyle w:val="TableParagraph"/>
              <w:tabs>
                <w:tab w:val="left" w:pos="700"/>
                <w:tab w:val="left" w:pos="1209"/>
              </w:tabs>
              <w:ind w:left="364"/>
              <w:rPr>
                <w:rFonts w:ascii="Arial Narrow"/>
                <w:b/>
                <w:sz w:val="24"/>
              </w:rPr>
            </w:pPr>
            <w:r>
              <w:rPr>
                <w:rFonts w:ascii="Arial Narrow"/>
                <w:b/>
                <w:sz w:val="24"/>
              </w:rPr>
              <w:t>+</w:t>
            </w:r>
            <w:r>
              <w:rPr>
                <w:rFonts w:ascii="Arial Narrow"/>
                <w:b/>
                <w:sz w:val="24"/>
              </w:rPr>
              <w:tab/>
              <w:t>+/-</w:t>
            </w:r>
            <w:r>
              <w:rPr>
                <w:rFonts w:ascii="Arial Narrow"/>
                <w:b/>
                <w:sz w:val="24"/>
              </w:rPr>
              <w:tab/>
              <w:t>-</w:t>
            </w:r>
          </w:p>
        </w:tc>
        <w:tc>
          <w:tcPr>
            <w:tcW w:w="8191" w:type="dxa"/>
            <w:tcBorders>
              <w:left w:val="single" w:sz="6" w:space="0" w:color="808080"/>
            </w:tcBorders>
            <w:shd w:val="clear" w:color="auto" w:fill="D9D9D9"/>
          </w:tcPr>
          <w:p w14:paraId="0D70C6F5" w14:textId="77777777" w:rsidR="003134BB" w:rsidRDefault="003134BB">
            <w:pPr>
              <w:pStyle w:val="TableParagraph"/>
              <w:ind w:left="0"/>
              <w:rPr>
                <w:sz w:val="29"/>
              </w:rPr>
            </w:pPr>
          </w:p>
          <w:p w14:paraId="0D70C6F6" w14:textId="77777777" w:rsidR="003134BB" w:rsidRDefault="003E0968">
            <w:pPr>
              <w:pStyle w:val="TableParagraph"/>
              <w:ind w:left="3248" w:right="3217"/>
              <w:jc w:val="center"/>
              <w:rPr>
                <w:rFonts w:ascii="Arial Narrow"/>
                <w:b/>
                <w:sz w:val="24"/>
              </w:rPr>
            </w:pPr>
            <w:r>
              <w:rPr>
                <w:rFonts w:ascii="Arial Narrow"/>
                <w:b/>
                <w:sz w:val="24"/>
              </w:rPr>
              <w:t>Preventive Action</w:t>
            </w:r>
          </w:p>
        </w:tc>
      </w:tr>
      <w:tr w:rsidR="003134BB" w14:paraId="0D70C6FA" w14:textId="77777777" w:rsidTr="009C5321">
        <w:trPr>
          <w:trHeight w:val="1002"/>
        </w:trPr>
        <w:tc>
          <w:tcPr>
            <w:tcW w:w="1640" w:type="dxa"/>
            <w:tcBorders>
              <w:bottom w:val="single" w:sz="6" w:space="0" w:color="808080"/>
              <w:right w:val="single" w:sz="6" w:space="0" w:color="808080"/>
            </w:tcBorders>
            <w:vAlign w:val="center"/>
          </w:tcPr>
          <w:p w14:paraId="0D70C6F8" w14:textId="32C0D741" w:rsidR="003134BB" w:rsidRDefault="009C5321" w:rsidP="009C5321">
            <w:pPr>
              <w:pStyle w:val="TableParagraph"/>
              <w:ind w:left="0"/>
              <w:jc w:val="center"/>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191" w:type="dxa"/>
            <w:tcBorders>
              <w:left w:val="single" w:sz="6" w:space="0" w:color="808080"/>
              <w:bottom w:val="single" w:sz="6" w:space="0" w:color="808080"/>
            </w:tcBorders>
          </w:tcPr>
          <w:p w14:paraId="0D70C6F9" w14:textId="77777777" w:rsidR="003134BB" w:rsidRDefault="003E0968">
            <w:pPr>
              <w:pStyle w:val="TableParagraph"/>
              <w:spacing w:before="105"/>
              <w:ind w:left="820" w:right="575" w:hanging="706"/>
            </w:pPr>
            <w:r>
              <w:rPr>
                <w:b/>
              </w:rPr>
              <w:t xml:space="preserve">Stay mum. </w:t>
            </w:r>
            <w:r>
              <w:t xml:space="preserve">In your profiles, </w:t>
            </w:r>
            <w:proofErr w:type="gramStart"/>
            <w:r>
              <w:t>don’t</w:t>
            </w:r>
            <w:proofErr w:type="gramEnd"/>
            <w:r>
              <w:t xml:space="preserve"> list your real birth date, mailing address, or anything you use as a password or to answer a security question for your financial accounts.</w:t>
            </w:r>
          </w:p>
        </w:tc>
      </w:tr>
      <w:tr w:rsidR="003134BB" w14:paraId="0D70C6FE" w14:textId="77777777" w:rsidTr="009C5321">
        <w:trPr>
          <w:trHeight w:val="1007"/>
        </w:trPr>
        <w:tc>
          <w:tcPr>
            <w:tcW w:w="1640" w:type="dxa"/>
            <w:tcBorders>
              <w:top w:val="single" w:sz="6" w:space="0" w:color="808080"/>
              <w:bottom w:val="single" w:sz="6" w:space="0" w:color="808080"/>
              <w:right w:val="single" w:sz="6" w:space="0" w:color="808080"/>
            </w:tcBorders>
            <w:vAlign w:val="center"/>
          </w:tcPr>
          <w:p w14:paraId="0D70C6FB" w14:textId="22781039" w:rsidR="003134BB" w:rsidRDefault="009C5321" w:rsidP="009C5321">
            <w:pPr>
              <w:pStyle w:val="TableParagraph"/>
              <w:ind w:left="0"/>
              <w:jc w:val="center"/>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191" w:type="dxa"/>
            <w:tcBorders>
              <w:top w:val="single" w:sz="6" w:space="0" w:color="808080"/>
              <w:left w:val="single" w:sz="6" w:space="0" w:color="808080"/>
              <w:bottom w:val="single" w:sz="6" w:space="0" w:color="808080"/>
            </w:tcBorders>
          </w:tcPr>
          <w:p w14:paraId="0D70C6FC" w14:textId="77777777" w:rsidR="003134BB" w:rsidRDefault="003134BB">
            <w:pPr>
              <w:pStyle w:val="TableParagraph"/>
              <w:spacing w:before="5"/>
              <w:ind w:left="0"/>
              <w:rPr>
                <w:sz w:val="20"/>
              </w:rPr>
            </w:pPr>
          </w:p>
          <w:p w14:paraId="0D70C6FD" w14:textId="77777777" w:rsidR="003134BB" w:rsidRDefault="003E0968">
            <w:pPr>
              <w:pStyle w:val="TableParagraph"/>
              <w:ind w:left="820" w:right="887" w:hanging="706"/>
            </w:pPr>
            <w:r>
              <w:rPr>
                <w:b/>
              </w:rPr>
              <w:t xml:space="preserve">Become a control freak. </w:t>
            </w:r>
            <w:r>
              <w:t>Use privacy settings to limit the personal information people outside your network can see.</w:t>
            </w:r>
          </w:p>
        </w:tc>
      </w:tr>
      <w:tr w:rsidR="003134BB" w14:paraId="0D70C702" w14:textId="77777777" w:rsidTr="009C5321">
        <w:trPr>
          <w:trHeight w:val="1007"/>
        </w:trPr>
        <w:tc>
          <w:tcPr>
            <w:tcW w:w="1640" w:type="dxa"/>
            <w:tcBorders>
              <w:top w:val="single" w:sz="6" w:space="0" w:color="808080"/>
              <w:bottom w:val="single" w:sz="6" w:space="0" w:color="808080"/>
              <w:right w:val="single" w:sz="6" w:space="0" w:color="808080"/>
            </w:tcBorders>
            <w:vAlign w:val="center"/>
          </w:tcPr>
          <w:p w14:paraId="0D70C6FF" w14:textId="6E27F532" w:rsidR="003134BB" w:rsidRDefault="009C5321" w:rsidP="009C5321">
            <w:pPr>
              <w:pStyle w:val="TableParagraph"/>
              <w:ind w:left="0"/>
              <w:jc w:val="center"/>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191" w:type="dxa"/>
            <w:tcBorders>
              <w:top w:val="single" w:sz="6" w:space="0" w:color="808080"/>
              <w:left w:val="single" w:sz="6" w:space="0" w:color="808080"/>
              <w:bottom w:val="single" w:sz="6" w:space="0" w:color="808080"/>
            </w:tcBorders>
          </w:tcPr>
          <w:p w14:paraId="0D70C700" w14:textId="77777777" w:rsidR="003134BB" w:rsidRDefault="003E0968">
            <w:pPr>
              <w:pStyle w:val="TableParagraph"/>
              <w:spacing w:before="108"/>
              <w:ind w:left="114"/>
            </w:pPr>
            <w:r>
              <w:rPr>
                <w:b/>
              </w:rPr>
              <w:t xml:space="preserve">Pick a strong password. </w:t>
            </w:r>
            <w:r>
              <w:t>Hackers pretending to be you can scam your friends.</w:t>
            </w:r>
          </w:p>
          <w:p w14:paraId="0D70C701" w14:textId="77777777" w:rsidR="003134BB" w:rsidRDefault="003E0968">
            <w:pPr>
              <w:pStyle w:val="TableParagraph"/>
              <w:ind w:left="820" w:right="575"/>
            </w:pPr>
            <w:r>
              <w:t>Create a non-obvious password that includes a mix of numbers, symbols, and letters (both capitals and lowercase).</w:t>
            </w:r>
          </w:p>
        </w:tc>
      </w:tr>
      <w:tr w:rsidR="003134BB" w14:paraId="0D70C705" w14:textId="77777777" w:rsidTr="009C5321">
        <w:trPr>
          <w:trHeight w:val="1009"/>
        </w:trPr>
        <w:tc>
          <w:tcPr>
            <w:tcW w:w="1640" w:type="dxa"/>
            <w:tcBorders>
              <w:top w:val="single" w:sz="6" w:space="0" w:color="808080"/>
              <w:bottom w:val="single" w:sz="6" w:space="0" w:color="808080"/>
              <w:right w:val="single" w:sz="6" w:space="0" w:color="808080"/>
            </w:tcBorders>
            <w:vAlign w:val="center"/>
          </w:tcPr>
          <w:p w14:paraId="0D70C703" w14:textId="755BB47C" w:rsidR="003134BB" w:rsidRDefault="009C5321" w:rsidP="009C5321">
            <w:pPr>
              <w:pStyle w:val="TableParagraph"/>
              <w:ind w:left="0"/>
              <w:jc w:val="center"/>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191" w:type="dxa"/>
            <w:tcBorders>
              <w:top w:val="single" w:sz="6" w:space="0" w:color="808080"/>
              <w:left w:val="single" w:sz="6" w:space="0" w:color="808080"/>
              <w:bottom w:val="single" w:sz="6" w:space="0" w:color="808080"/>
            </w:tcBorders>
          </w:tcPr>
          <w:p w14:paraId="0D70C704" w14:textId="77777777" w:rsidR="003134BB" w:rsidRDefault="003E0968">
            <w:pPr>
              <w:pStyle w:val="TableParagraph"/>
              <w:spacing w:before="110"/>
              <w:ind w:left="820" w:right="480" w:hanging="706"/>
              <w:jc w:val="both"/>
            </w:pPr>
            <w:r>
              <w:rPr>
                <w:b/>
              </w:rPr>
              <w:t xml:space="preserve">Stay cautious. </w:t>
            </w:r>
            <w:r>
              <w:t>Messages sent via social networking sites may be even less secure than typical email when it comes to viruses, malware, and fraudulent links to scam your information.</w:t>
            </w:r>
          </w:p>
        </w:tc>
      </w:tr>
      <w:tr w:rsidR="003134BB" w14:paraId="0D70C709" w14:textId="77777777" w:rsidTr="009C5321">
        <w:trPr>
          <w:trHeight w:val="1007"/>
        </w:trPr>
        <w:tc>
          <w:tcPr>
            <w:tcW w:w="1640" w:type="dxa"/>
            <w:tcBorders>
              <w:top w:val="single" w:sz="6" w:space="0" w:color="808080"/>
              <w:bottom w:val="single" w:sz="6" w:space="0" w:color="808080"/>
              <w:right w:val="single" w:sz="6" w:space="0" w:color="808080"/>
            </w:tcBorders>
            <w:vAlign w:val="center"/>
          </w:tcPr>
          <w:p w14:paraId="0D70C706" w14:textId="00EEE754" w:rsidR="003134BB" w:rsidRDefault="009C5321" w:rsidP="009C5321">
            <w:pPr>
              <w:pStyle w:val="TableParagraph"/>
              <w:ind w:left="0"/>
              <w:jc w:val="center"/>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191" w:type="dxa"/>
            <w:tcBorders>
              <w:top w:val="single" w:sz="6" w:space="0" w:color="808080"/>
              <w:left w:val="single" w:sz="6" w:space="0" w:color="808080"/>
              <w:bottom w:val="single" w:sz="6" w:space="0" w:color="808080"/>
            </w:tcBorders>
          </w:tcPr>
          <w:p w14:paraId="0D70C707" w14:textId="77777777" w:rsidR="003134BB" w:rsidRDefault="003134BB">
            <w:pPr>
              <w:pStyle w:val="TableParagraph"/>
              <w:spacing w:before="5"/>
              <w:ind w:left="0"/>
              <w:rPr>
                <w:sz w:val="20"/>
              </w:rPr>
            </w:pPr>
          </w:p>
          <w:p w14:paraId="0D70C708" w14:textId="77777777" w:rsidR="003134BB" w:rsidRDefault="003E0968">
            <w:pPr>
              <w:pStyle w:val="TableParagraph"/>
              <w:ind w:left="820" w:right="489" w:hanging="706"/>
            </w:pPr>
            <w:r>
              <w:rPr>
                <w:b/>
              </w:rPr>
              <w:t xml:space="preserve">Just say “ignore.” </w:t>
            </w:r>
            <w:r>
              <w:t xml:space="preserve">If you </w:t>
            </w:r>
            <w:proofErr w:type="gramStart"/>
            <w:r>
              <w:t>can’t</w:t>
            </w:r>
            <w:proofErr w:type="gramEnd"/>
            <w:r>
              <w:t xml:space="preserve"> bring yourself to reject a stranger’s “friend” request, just ignore it. Scammers will quickly move on to someone else.</w:t>
            </w:r>
          </w:p>
        </w:tc>
      </w:tr>
      <w:tr w:rsidR="003134BB" w14:paraId="0D70C70D" w14:textId="77777777" w:rsidTr="009C5321">
        <w:trPr>
          <w:trHeight w:val="1010"/>
        </w:trPr>
        <w:tc>
          <w:tcPr>
            <w:tcW w:w="1640" w:type="dxa"/>
            <w:tcBorders>
              <w:top w:val="single" w:sz="6" w:space="0" w:color="808080"/>
              <w:right w:val="single" w:sz="6" w:space="0" w:color="808080"/>
            </w:tcBorders>
            <w:vAlign w:val="center"/>
          </w:tcPr>
          <w:p w14:paraId="0D70C70A" w14:textId="01D00B71" w:rsidR="003134BB" w:rsidRDefault="009C5321" w:rsidP="009C5321">
            <w:pPr>
              <w:pStyle w:val="TableParagraph"/>
              <w:ind w:left="0"/>
              <w:jc w:val="center"/>
              <w:rPr>
                <w:rFonts w:ascii="Times New Roman"/>
                <w:sz w:val="20"/>
              </w:rPr>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8191" w:type="dxa"/>
            <w:tcBorders>
              <w:top w:val="single" w:sz="6" w:space="0" w:color="808080"/>
              <w:left w:val="single" w:sz="6" w:space="0" w:color="808080"/>
            </w:tcBorders>
          </w:tcPr>
          <w:p w14:paraId="0D70C70B" w14:textId="77777777" w:rsidR="003134BB" w:rsidRDefault="003E0968">
            <w:pPr>
              <w:pStyle w:val="TableParagraph"/>
              <w:spacing w:before="107"/>
              <w:ind w:left="114"/>
            </w:pPr>
            <w:r>
              <w:rPr>
                <w:b/>
              </w:rPr>
              <w:t xml:space="preserve">Watch your apps. </w:t>
            </w:r>
            <w:r>
              <w:t>Facebook and other social sites do not screen new apps for</w:t>
            </w:r>
          </w:p>
          <w:p w14:paraId="0D70C70C" w14:textId="77777777" w:rsidR="003134BB" w:rsidRDefault="003E0968">
            <w:pPr>
              <w:pStyle w:val="TableParagraph"/>
              <w:spacing w:before="1"/>
              <w:ind w:left="820" w:right="148"/>
            </w:pPr>
            <w:r>
              <w:t>security issues and viruses. Search an app’s name online before adding to see if there are any reported problems.</w:t>
            </w:r>
          </w:p>
        </w:tc>
      </w:tr>
    </w:tbl>
    <w:p w14:paraId="0D70C70E" w14:textId="77777777" w:rsidR="003134BB" w:rsidRDefault="003134BB">
      <w:pPr>
        <w:sectPr w:rsidR="003134BB">
          <w:footerReference w:type="default" r:id="rId9"/>
          <w:pgSz w:w="12240" w:h="15840"/>
          <w:pgMar w:top="940" w:right="760" w:bottom="1080" w:left="780" w:header="0" w:footer="898" w:gutter="0"/>
          <w:cols w:space="720"/>
        </w:sectPr>
      </w:pPr>
    </w:p>
    <w:p w14:paraId="0D70C70F" w14:textId="77777777" w:rsidR="003134BB" w:rsidRDefault="003E0968">
      <w:pPr>
        <w:spacing w:before="81" w:line="228" w:lineRule="exact"/>
        <w:ind w:left="372"/>
        <w:rPr>
          <w:rFonts w:ascii="Arial Narrow"/>
          <w:sz w:val="20"/>
        </w:rPr>
      </w:pPr>
      <w:r>
        <w:rPr>
          <w:noProof/>
        </w:rPr>
        <w:lastRenderedPageBreak/>
        <w:drawing>
          <wp:anchor distT="0" distB="0" distL="0" distR="0" simplePos="0" relativeHeight="251284480" behindDoc="1" locked="0" layoutInCell="1" allowOverlap="1" wp14:anchorId="0D70C75D" wp14:editId="0D70C75E">
            <wp:simplePos x="0" y="0"/>
            <wp:positionH relativeFrom="page">
              <wp:posOffset>337670</wp:posOffset>
            </wp:positionH>
            <wp:positionV relativeFrom="page">
              <wp:posOffset>268254</wp:posOffset>
            </wp:positionV>
            <wp:extent cx="7210543" cy="907647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10543" cy="9076471"/>
                    </a:xfrm>
                    <a:prstGeom prst="rect">
                      <a:avLst/>
                    </a:prstGeom>
                  </pic:spPr>
                </pic:pic>
              </a:graphicData>
            </a:graphic>
          </wp:anchor>
        </w:drawing>
      </w:r>
      <w:bookmarkStart w:id="3" w:name="HSFPP-Info-Sheet-Action-Plan-For-Fraud_2"/>
      <w:bookmarkEnd w:id="3"/>
      <w:r>
        <w:rPr>
          <w:rFonts w:ascii="Arial Narrow"/>
          <w:sz w:val="20"/>
        </w:rPr>
        <w:t>INFORMATION SHEET</w:t>
      </w:r>
    </w:p>
    <w:p w14:paraId="0D70C710" w14:textId="77777777" w:rsidR="003134BB" w:rsidRDefault="003E0968">
      <w:pPr>
        <w:pStyle w:val="Heading1"/>
        <w:spacing w:line="365" w:lineRule="exact"/>
      </w:pPr>
      <w:r>
        <w:t>Action Plan for Fraud</w:t>
      </w:r>
    </w:p>
    <w:p w14:paraId="0D70C711" w14:textId="77777777" w:rsidR="003134BB" w:rsidRDefault="003134BB">
      <w:pPr>
        <w:pStyle w:val="BodyText"/>
        <w:rPr>
          <w:rFonts w:ascii="Arial Narrow"/>
          <w:b/>
          <w:sz w:val="20"/>
        </w:rPr>
      </w:pPr>
    </w:p>
    <w:p w14:paraId="0D70C712" w14:textId="77777777" w:rsidR="003134BB" w:rsidRDefault="003134BB">
      <w:pPr>
        <w:pStyle w:val="BodyText"/>
        <w:rPr>
          <w:rFonts w:ascii="Arial Narrow"/>
          <w:b/>
          <w:sz w:val="20"/>
        </w:rPr>
      </w:pPr>
    </w:p>
    <w:p w14:paraId="0D70C713" w14:textId="77777777" w:rsidR="003134BB" w:rsidRDefault="003134BB">
      <w:pPr>
        <w:pStyle w:val="BodyText"/>
        <w:rPr>
          <w:rFonts w:ascii="Arial Narrow"/>
          <w:b/>
          <w:sz w:val="20"/>
        </w:rPr>
      </w:pPr>
    </w:p>
    <w:p w14:paraId="0D70C714" w14:textId="77777777" w:rsidR="003134BB" w:rsidRDefault="003134BB">
      <w:pPr>
        <w:pStyle w:val="BodyText"/>
        <w:spacing w:before="1"/>
        <w:rPr>
          <w:rFonts w:ascii="Arial Narrow"/>
          <w:b/>
          <w:sz w:val="20"/>
        </w:rPr>
      </w:pPr>
    </w:p>
    <w:p w14:paraId="0D70C715" w14:textId="77777777" w:rsidR="003134BB" w:rsidRDefault="003E0968">
      <w:pPr>
        <w:spacing w:before="100" w:line="244" w:lineRule="auto"/>
        <w:ind w:left="372" w:right="410"/>
        <w:rPr>
          <w:sz w:val="24"/>
        </w:rPr>
      </w:pPr>
      <w:proofErr w:type="gramStart"/>
      <w:r>
        <w:rPr>
          <w:sz w:val="24"/>
        </w:rPr>
        <w:t>Here’s</w:t>
      </w:r>
      <w:proofErr w:type="gramEnd"/>
      <w:r>
        <w:rPr>
          <w:sz w:val="24"/>
        </w:rPr>
        <w:t xml:space="preserve"> an action plan for two common scenarios—finding unauthorized charges on a credit card or unknown accounts on your credit report and discovering your wallet or purse has been stolen:</w:t>
      </w:r>
    </w:p>
    <w:p w14:paraId="0D70C716" w14:textId="77777777" w:rsidR="003134BB" w:rsidRDefault="003134BB">
      <w:pPr>
        <w:pStyle w:val="BodyText"/>
        <w:spacing w:before="6"/>
        <w:rPr>
          <w:sz w:val="26"/>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5240"/>
        <w:gridCol w:w="4950"/>
      </w:tblGrid>
      <w:tr w:rsidR="003134BB" w14:paraId="0D70C71A" w14:textId="77777777">
        <w:trPr>
          <w:trHeight w:val="670"/>
        </w:trPr>
        <w:tc>
          <w:tcPr>
            <w:tcW w:w="5240" w:type="dxa"/>
            <w:shd w:val="clear" w:color="auto" w:fill="BEBEBE"/>
          </w:tcPr>
          <w:p w14:paraId="0D70C717" w14:textId="77777777" w:rsidR="003134BB" w:rsidRDefault="003E0968">
            <w:pPr>
              <w:pStyle w:val="TableParagraph"/>
              <w:spacing w:before="53"/>
              <w:ind w:left="1403" w:right="1359" w:firstLine="141"/>
              <w:rPr>
                <w:rFonts w:ascii="Arial Narrow"/>
                <w:b/>
                <w:sz w:val="24"/>
              </w:rPr>
            </w:pPr>
            <w:r>
              <w:rPr>
                <w:rFonts w:ascii="Arial Narrow"/>
                <w:b/>
                <w:sz w:val="24"/>
              </w:rPr>
              <w:t>Suspicious Charges or Fraudulent New Accounts</w:t>
            </w:r>
          </w:p>
        </w:tc>
        <w:tc>
          <w:tcPr>
            <w:tcW w:w="4950" w:type="dxa"/>
            <w:shd w:val="clear" w:color="auto" w:fill="BEBEBE"/>
          </w:tcPr>
          <w:p w14:paraId="0D70C718" w14:textId="77777777" w:rsidR="003134BB" w:rsidRDefault="003134BB">
            <w:pPr>
              <w:pStyle w:val="TableParagraph"/>
              <w:ind w:left="0"/>
              <w:rPr>
                <w:sz w:val="29"/>
              </w:rPr>
            </w:pPr>
          </w:p>
          <w:p w14:paraId="0D70C719" w14:textId="77777777" w:rsidR="003134BB" w:rsidRDefault="003E0968">
            <w:pPr>
              <w:pStyle w:val="TableParagraph"/>
              <w:ind w:left="1430"/>
              <w:rPr>
                <w:rFonts w:ascii="Arial Narrow"/>
                <w:b/>
                <w:sz w:val="24"/>
              </w:rPr>
            </w:pPr>
            <w:r>
              <w:rPr>
                <w:rFonts w:ascii="Arial Narrow"/>
                <w:b/>
                <w:sz w:val="24"/>
              </w:rPr>
              <w:t>Stolen Wallet or Purse</w:t>
            </w:r>
          </w:p>
        </w:tc>
      </w:tr>
      <w:tr w:rsidR="003134BB" w14:paraId="0D70C71F" w14:textId="77777777">
        <w:trPr>
          <w:trHeight w:val="1720"/>
        </w:trPr>
        <w:tc>
          <w:tcPr>
            <w:tcW w:w="5240" w:type="dxa"/>
            <w:tcBorders>
              <w:bottom w:val="single" w:sz="6" w:space="0" w:color="808080"/>
            </w:tcBorders>
          </w:tcPr>
          <w:p w14:paraId="0D70C71B" w14:textId="77777777" w:rsidR="003134BB" w:rsidRDefault="003E0968">
            <w:pPr>
              <w:pStyle w:val="TableParagraph"/>
              <w:spacing w:before="169"/>
              <w:rPr>
                <w:rFonts w:ascii="Franklin Gothic Medium"/>
              </w:rPr>
            </w:pPr>
            <w:r>
              <w:rPr>
                <w:rFonts w:ascii="Franklin Gothic Medium"/>
              </w:rPr>
              <w:t>File a dispute.</w:t>
            </w:r>
          </w:p>
          <w:p w14:paraId="0D70C71C" w14:textId="77777777" w:rsidR="003134BB" w:rsidRDefault="003E0968">
            <w:pPr>
              <w:pStyle w:val="TableParagraph"/>
              <w:spacing w:before="29" w:line="268" w:lineRule="auto"/>
              <w:ind w:right="241"/>
            </w:pPr>
            <w:r>
              <w:t>Tell the creditor or credit agency you found a suspicious transaction. Credit card issuers should give you a credit for the suspicious transaction while they investigate it.</w:t>
            </w:r>
          </w:p>
        </w:tc>
        <w:tc>
          <w:tcPr>
            <w:tcW w:w="4950" w:type="dxa"/>
            <w:tcBorders>
              <w:bottom w:val="single" w:sz="6" w:space="0" w:color="808080"/>
            </w:tcBorders>
          </w:tcPr>
          <w:p w14:paraId="0D70C71D" w14:textId="77777777" w:rsidR="003134BB" w:rsidRDefault="003E0968">
            <w:pPr>
              <w:pStyle w:val="TableParagraph"/>
              <w:spacing w:before="169"/>
              <w:rPr>
                <w:rFonts w:ascii="Franklin Gothic Medium"/>
              </w:rPr>
            </w:pPr>
            <w:r>
              <w:rPr>
                <w:rFonts w:ascii="Franklin Gothic Medium"/>
              </w:rPr>
              <w:t>File a report.</w:t>
            </w:r>
          </w:p>
          <w:p w14:paraId="0D70C71E" w14:textId="77777777" w:rsidR="003134BB" w:rsidRDefault="003E0968">
            <w:pPr>
              <w:pStyle w:val="TableParagraph"/>
              <w:spacing w:before="29" w:line="268" w:lineRule="auto"/>
              <w:ind w:right="69"/>
            </w:pPr>
            <w:r>
              <w:t>Inform the stolen card department at your credit and debit card companies. The company will make a note on your account and send a new card with a different number.</w:t>
            </w:r>
          </w:p>
        </w:tc>
      </w:tr>
      <w:tr w:rsidR="003134BB" w14:paraId="0D70C722" w14:textId="77777777">
        <w:trPr>
          <w:trHeight w:val="1158"/>
        </w:trPr>
        <w:tc>
          <w:tcPr>
            <w:tcW w:w="10190" w:type="dxa"/>
            <w:gridSpan w:val="2"/>
            <w:tcBorders>
              <w:top w:val="single" w:sz="6" w:space="0" w:color="808080"/>
              <w:bottom w:val="single" w:sz="6" w:space="0" w:color="808080"/>
            </w:tcBorders>
          </w:tcPr>
          <w:p w14:paraId="0D70C720" w14:textId="77777777" w:rsidR="003134BB" w:rsidRDefault="003E0968">
            <w:pPr>
              <w:pStyle w:val="TableParagraph"/>
              <w:spacing w:before="170"/>
              <w:rPr>
                <w:rFonts w:ascii="Franklin Gothic Medium"/>
              </w:rPr>
            </w:pPr>
            <w:r>
              <w:rPr>
                <w:rFonts w:ascii="Franklin Gothic Medium"/>
              </w:rPr>
              <w:t>File a police report.</w:t>
            </w:r>
          </w:p>
          <w:p w14:paraId="0D70C721" w14:textId="77777777" w:rsidR="003134BB" w:rsidRDefault="003E0968">
            <w:pPr>
              <w:pStyle w:val="TableParagraph"/>
              <w:spacing w:before="29" w:line="271" w:lineRule="auto"/>
              <w:ind w:right="348"/>
            </w:pPr>
            <w:r>
              <w:t xml:space="preserve">Call the non-emergency number (unless </w:t>
            </w:r>
            <w:proofErr w:type="gramStart"/>
            <w:r>
              <w:t>you’re</w:t>
            </w:r>
            <w:proofErr w:type="gramEnd"/>
            <w:r>
              <w:t xml:space="preserve"> in danger) and explain what happened. After asking a few questions, they should give you a case number, which you may need to help remedy the situation later.</w:t>
            </w:r>
          </w:p>
        </w:tc>
      </w:tr>
      <w:tr w:rsidR="003134BB" w14:paraId="0D70C725" w14:textId="77777777">
        <w:trPr>
          <w:trHeight w:val="1160"/>
        </w:trPr>
        <w:tc>
          <w:tcPr>
            <w:tcW w:w="10190" w:type="dxa"/>
            <w:gridSpan w:val="2"/>
            <w:tcBorders>
              <w:top w:val="single" w:sz="6" w:space="0" w:color="808080"/>
              <w:bottom w:val="single" w:sz="6" w:space="0" w:color="808080"/>
            </w:tcBorders>
          </w:tcPr>
          <w:p w14:paraId="0D70C723" w14:textId="77777777" w:rsidR="003134BB" w:rsidRDefault="003E0968">
            <w:pPr>
              <w:pStyle w:val="TableParagraph"/>
              <w:spacing w:before="172"/>
              <w:rPr>
                <w:rFonts w:ascii="Franklin Gothic Medium" w:hAnsi="Franklin Gothic Medium"/>
              </w:rPr>
            </w:pPr>
            <w:r>
              <w:rPr>
                <w:rFonts w:ascii="Franklin Gothic Medium" w:hAnsi="Franklin Gothic Medium"/>
              </w:rPr>
              <w:t>Place a “fraud alert” on your credit report with all three credit reporting agencies.</w:t>
            </w:r>
          </w:p>
          <w:p w14:paraId="0D70C724" w14:textId="77777777" w:rsidR="003134BB" w:rsidRDefault="003E0968">
            <w:pPr>
              <w:pStyle w:val="TableParagraph"/>
              <w:spacing w:before="29" w:line="271" w:lineRule="auto"/>
              <w:ind w:right="215"/>
            </w:pPr>
            <w:r>
              <w:t xml:space="preserve">For the next 90 days, businesses must try to verify that </w:t>
            </w:r>
            <w:proofErr w:type="gramStart"/>
            <w:r>
              <w:t>you’re</w:t>
            </w:r>
            <w:proofErr w:type="gramEnd"/>
            <w:r>
              <w:t xml:space="preserve"> the applicant before opening any new credit accounts in your name.</w:t>
            </w:r>
          </w:p>
        </w:tc>
      </w:tr>
      <w:tr w:rsidR="003134BB" w14:paraId="0D70C728" w14:textId="77777777">
        <w:trPr>
          <w:trHeight w:val="1439"/>
        </w:trPr>
        <w:tc>
          <w:tcPr>
            <w:tcW w:w="10190" w:type="dxa"/>
            <w:gridSpan w:val="2"/>
            <w:tcBorders>
              <w:top w:val="single" w:sz="6" w:space="0" w:color="808080"/>
              <w:bottom w:val="single" w:sz="6" w:space="0" w:color="808080"/>
            </w:tcBorders>
          </w:tcPr>
          <w:p w14:paraId="0D70C726" w14:textId="77777777" w:rsidR="003134BB" w:rsidRDefault="003E0968">
            <w:pPr>
              <w:pStyle w:val="TableParagraph"/>
              <w:spacing w:before="170"/>
              <w:rPr>
                <w:rFonts w:ascii="Franklin Gothic Medium"/>
              </w:rPr>
            </w:pPr>
            <w:r>
              <w:rPr>
                <w:rFonts w:ascii="Franklin Gothic Medium"/>
              </w:rPr>
              <w:t>Write your credit card companies.</w:t>
            </w:r>
          </w:p>
          <w:p w14:paraId="0D70C727" w14:textId="77777777" w:rsidR="003134BB" w:rsidRDefault="003E0968">
            <w:pPr>
              <w:pStyle w:val="TableParagraph"/>
              <w:spacing w:before="29" w:line="271" w:lineRule="auto"/>
              <w:ind w:right="237"/>
            </w:pPr>
            <w:r>
              <w:t xml:space="preserve">Follow up your calls with a letter that includes your account number, when you noticed the problem, the date you reported the loss to them and your police case number (if available). The letter helps prove when you contacted the company in case </w:t>
            </w:r>
            <w:proofErr w:type="gramStart"/>
            <w:r>
              <w:t>there’s</w:t>
            </w:r>
            <w:proofErr w:type="gramEnd"/>
            <w:r>
              <w:t xml:space="preserve"> an issue later.</w:t>
            </w:r>
          </w:p>
        </w:tc>
      </w:tr>
      <w:tr w:rsidR="003134BB" w14:paraId="0D70C72D" w14:textId="77777777">
        <w:trPr>
          <w:trHeight w:val="1720"/>
        </w:trPr>
        <w:tc>
          <w:tcPr>
            <w:tcW w:w="5240" w:type="dxa"/>
            <w:tcBorders>
              <w:top w:val="single" w:sz="6" w:space="0" w:color="808080"/>
              <w:bottom w:val="single" w:sz="6" w:space="0" w:color="808080"/>
            </w:tcBorders>
          </w:tcPr>
          <w:p w14:paraId="0D70C729" w14:textId="77777777" w:rsidR="003134BB" w:rsidRDefault="003E0968">
            <w:pPr>
              <w:pStyle w:val="TableParagraph"/>
              <w:spacing w:before="170"/>
              <w:rPr>
                <w:rFonts w:ascii="Franklin Gothic Medium"/>
              </w:rPr>
            </w:pPr>
            <w:r>
              <w:rPr>
                <w:rFonts w:ascii="Franklin Gothic Medium"/>
              </w:rPr>
              <w:t>Contact the FTC.</w:t>
            </w:r>
          </w:p>
          <w:p w14:paraId="0D70C72A" w14:textId="77777777" w:rsidR="003134BB" w:rsidRDefault="003E0968">
            <w:pPr>
              <w:pStyle w:val="TableParagraph"/>
              <w:spacing w:before="31" w:line="268" w:lineRule="auto"/>
              <w:ind w:right="88"/>
            </w:pPr>
            <w:r>
              <w:t xml:space="preserve">Report any fraud to the Federal Trade Commission at </w:t>
            </w:r>
            <w:hyperlink r:id="rId10">
              <w:r>
                <w:t xml:space="preserve">www.ftc.gov/idtheft </w:t>
              </w:r>
            </w:hyperlink>
            <w:r>
              <w:t>or 1-877-IDTHEFT. They work with police departments across the world to shut down identity theft rings</w:t>
            </w:r>
            <w:r>
              <w:rPr>
                <w:color w:val="0000FF"/>
              </w:rPr>
              <w:t>.</w:t>
            </w:r>
          </w:p>
        </w:tc>
        <w:tc>
          <w:tcPr>
            <w:tcW w:w="4950" w:type="dxa"/>
            <w:tcBorders>
              <w:top w:val="single" w:sz="6" w:space="0" w:color="808080"/>
              <w:bottom w:val="single" w:sz="6" w:space="0" w:color="808080"/>
            </w:tcBorders>
          </w:tcPr>
          <w:p w14:paraId="0D70C72B" w14:textId="77777777" w:rsidR="003134BB" w:rsidRDefault="003E0968">
            <w:pPr>
              <w:pStyle w:val="TableParagraph"/>
              <w:spacing w:before="170"/>
              <w:rPr>
                <w:rFonts w:ascii="Franklin Gothic Medium"/>
              </w:rPr>
            </w:pPr>
            <w:r>
              <w:rPr>
                <w:rFonts w:ascii="Franklin Gothic Medium"/>
              </w:rPr>
              <w:t>Call your cellphone company.</w:t>
            </w:r>
          </w:p>
          <w:p w14:paraId="0D70C72C" w14:textId="77777777" w:rsidR="003134BB" w:rsidRDefault="003E0968">
            <w:pPr>
              <w:pStyle w:val="TableParagraph"/>
              <w:spacing w:before="31" w:line="268" w:lineRule="auto"/>
              <w:ind w:right="123"/>
            </w:pPr>
            <w:r>
              <w:t xml:space="preserve">Neglect a missing cellphone and you may get a bill next month for $1,000 in international calls that you </w:t>
            </w:r>
            <w:proofErr w:type="gramStart"/>
            <w:r>
              <w:t>didn’t</w:t>
            </w:r>
            <w:proofErr w:type="gramEnd"/>
            <w:r>
              <w:t xml:space="preserve"> make. Your cellphone provider can lock the phone’s service so it </w:t>
            </w:r>
            <w:proofErr w:type="gramStart"/>
            <w:r>
              <w:t>can’t</w:t>
            </w:r>
            <w:proofErr w:type="gramEnd"/>
            <w:r>
              <w:t xml:space="preserve"> be used.</w:t>
            </w:r>
          </w:p>
        </w:tc>
      </w:tr>
      <w:tr w:rsidR="003134BB" w14:paraId="0D70C730" w14:textId="77777777">
        <w:trPr>
          <w:trHeight w:val="1161"/>
        </w:trPr>
        <w:tc>
          <w:tcPr>
            <w:tcW w:w="10190" w:type="dxa"/>
            <w:gridSpan w:val="2"/>
            <w:tcBorders>
              <w:top w:val="single" w:sz="6" w:space="0" w:color="808080"/>
              <w:bottom w:val="single" w:sz="6" w:space="0" w:color="808080"/>
            </w:tcBorders>
          </w:tcPr>
          <w:p w14:paraId="0D70C72E" w14:textId="77777777" w:rsidR="003134BB" w:rsidRDefault="003E0968">
            <w:pPr>
              <w:pStyle w:val="TableParagraph"/>
              <w:spacing w:before="170"/>
              <w:rPr>
                <w:rFonts w:ascii="Franklin Gothic Medium"/>
              </w:rPr>
            </w:pPr>
            <w:r>
              <w:rPr>
                <w:rFonts w:ascii="Franklin Gothic Medium"/>
              </w:rPr>
              <w:t xml:space="preserve">Document </w:t>
            </w:r>
            <w:r>
              <w:rPr>
                <w:rFonts w:ascii="Franklin Gothic Medium"/>
                <w:i/>
              </w:rPr>
              <w:t>everything</w:t>
            </w:r>
            <w:r>
              <w:rPr>
                <w:rFonts w:ascii="Franklin Gothic Medium"/>
              </w:rPr>
              <w:t>.</w:t>
            </w:r>
          </w:p>
          <w:p w14:paraId="0D70C72F" w14:textId="77777777" w:rsidR="003134BB" w:rsidRDefault="003E0968">
            <w:pPr>
              <w:pStyle w:val="TableParagraph"/>
              <w:spacing w:before="31" w:line="268" w:lineRule="auto"/>
              <w:ind w:right="325"/>
            </w:pPr>
            <w:r>
              <w:t>Record what happened, who you talked to, and what they said for every conversation you have with them about the fraud problem.</w:t>
            </w:r>
          </w:p>
        </w:tc>
      </w:tr>
      <w:tr w:rsidR="003134BB" w14:paraId="0D70C733" w14:textId="77777777">
        <w:trPr>
          <w:trHeight w:val="1439"/>
        </w:trPr>
        <w:tc>
          <w:tcPr>
            <w:tcW w:w="10190" w:type="dxa"/>
            <w:gridSpan w:val="2"/>
            <w:tcBorders>
              <w:top w:val="single" w:sz="6" w:space="0" w:color="808080"/>
            </w:tcBorders>
          </w:tcPr>
          <w:p w14:paraId="0D70C731" w14:textId="77777777" w:rsidR="003134BB" w:rsidRDefault="003E0968">
            <w:pPr>
              <w:pStyle w:val="TableParagraph"/>
              <w:spacing w:before="170"/>
              <w:jc w:val="both"/>
              <w:rPr>
                <w:rFonts w:ascii="Franklin Gothic Medium"/>
              </w:rPr>
            </w:pPr>
            <w:r>
              <w:rPr>
                <w:rFonts w:ascii="Franklin Gothic Medium"/>
              </w:rPr>
              <w:t>In a few months, check your credit report to confirm there are no new problems.</w:t>
            </w:r>
          </w:p>
          <w:p w14:paraId="0D70C732" w14:textId="77777777" w:rsidR="003134BB" w:rsidRDefault="003E0968">
            <w:pPr>
              <w:pStyle w:val="TableParagraph"/>
              <w:spacing w:before="29" w:line="271" w:lineRule="auto"/>
              <w:ind w:right="323"/>
              <w:jc w:val="both"/>
            </w:pPr>
            <w:r>
              <w:t xml:space="preserve">Check it again periodically after that. If there are negative items, file a dispute with the credit agency. You may also want to add a statement to your credit reports noting that </w:t>
            </w:r>
            <w:proofErr w:type="gramStart"/>
            <w:r>
              <w:t>you’re</w:t>
            </w:r>
            <w:proofErr w:type="gramEnd"/>
            <w:r>
              <w:t xml:space="preserve"> the victim of identity fraud and are working to get your credit restored.</w:t>
            </w:r>
          </w:p>
        </w:tc>
      </w:tr>
    </w:tbl>
    <w:p w14:paraId="0D70C734" w14:textId="77777777" w:rsidR="003134BB" w:rsidRDefault="003134BB">
      <w:pPr>
        <w:spacing w:line="271" w:lineRule="auto"/>
        <w:jc w:val="both"/>
        <w:sectPr w:rsidR="003134BB">
          <w:footerReference w:type="default" r:id="rId11"/>
          <w:pgSz w:w="12240" w:h="15840"/>
          <w:pgMar w:top="720" w:right="760" w:bottom="1080" w:left="780" w:header="0" w:footer="898" w:gutter="0"/>
          <w:cols w:space="720"/>
        </w:sectPr>
      </w:pPr>
    </w:p>
    <w:p w14:paraId="0D70C735" w14:textId="50D58024" w:rsidR="003134BB" w:rsidRDefault="003E0968">
      <w:pPr>
        <w:spacing w:before="85"/>
        <w:ind w:left="372"/>
        <w:rPr>
          <w:rFonts w:ascii="Arial Narrow"/>
          <w:b/>
          <w:sz w:val="32"/>
        </w:rPr>
      </w:pPr>
      <w:bookmarkStart w:id="4" w:name="HSFPP-Task-Safe-and-Secure_2014"/>
      <w:bookmarkEnd w:id="4"/>
      <w:r>
        <w:rPr>
          <w:rFonts w:ascii="Arial Narrow"/>
          <w:b/>
          <w:sz w:val="32"/>
        </w:rPr>
        <w:lastRenderedPageBreak/>
        <w:t>Ta</w:t>
      </w:r>
      <w:r>
        <w:rPr>
          <w:noProof/>
        </w:rPr>
        <w:drawing>
          <wp:anchor distT="0" distB="0" distL="0" distR="0" simplePos="0" relativeHeight="251661312" behindDoc="1" locked="0" layoutInCell="1" allowOverlap="1" wp14:anchorId="29A1D3E6" wp14:editId="4BFD48DF">
            <wp:simplePos x="0" y="0"/>
            <wp:positionH relativeFrom="page">
              <wp:posOffset>301625</wp:posOffset>
            </wp:positionH>
            <wp:positionV relativeFrom="page">
              <wp:posOffset>228600</wp:posOffset>
            </wp:positionV>
            <wp:extent cx="7205472" cy="907084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32"/>
        </w:rPr>
        <w:t>sk: Safe and Secure</w:t>
      </w:r>
    </w:p>
    <w:p w14:paraId="0D70C736" w14:textId="77777777" w:rsidR="003134BB" w:rsidRDefault="003134BB">
      <w:pPr>
        <w:pStyle w:val="BodyText"/>
        <w:rPr>
          <w:rFonts w:ascii="Arial Narrow"/>
          <w:b/>
          <w:sz w:val="20"/>
        </w:rPr>
      </w:pPr>
    </w:p>
    <w:p w14:paraId="0D70C737" w14:textId="77777777" w:rsidR="003134BB" w:rsidRDefault="003134BB">
      <w:pPr>
        <w:pStyle w:val="BodyText"/>
        <w:spacing w:before="5"/>
        <w:rPr>
          <w:rFonts w:ascii="Arial Narrow"/>
          <w:b/>
          <w:sz w:val="25"/>
        </w:rPr>
      </w:pPr>
    </w:p>
    <w:p w14:paraId="0D70C738" w14:textId="160E9E2A" w:rsidR="003134BB" w:rsidRDefault="003E0968">
      <w:pPr>
        <w:tabs>
          <w:tab w:val="left" w:pos="8233"/>
        </w:tabs>
        <w:spacing w:before="100"/>
        <w:ind w:left="372"/>
        <w:rPr>
          <w:rFonts w:ascii="Arial Narrow"/>
          <w:b/>
          <w:sz w:val="28"/>
        </w:rPr>
      </w:pPr>
      <w:r>
        <w:rPr>
          <w:rFonts w:ascii="Arial Narrow"/>
          <w:b/>
          <w:sz w:val="28"/>
        </w:rPr>
        <w:t>NAME:</w:t>
      </w:r>
      <w:r w:rsidR="00F65099">
        <w:rPr>
          <w:rFonts w:ascii="Arial Narrow"/>
          <w:b/>
          <w:sz w:val="28"/>
        </w:rPr>
        <w:t xml:space="preserve"> </w:t>
      </w:r>
      <w:r w:rsidR="00F65099">
        <w:rPr>
          <w:rFonts w:eastAsia="Arial Unicode MS" w:cs="Arial Unicode MS"/>
        </w:rPr>
        <w:fldChar w:fldCharType="begin">
          <w:ffData>
            <w:name w:val="Text2"/>
            <w:enabled/>
            <w:calcOnExit w:val="0"/>
            <w:textInput>
              <w:maxLength w:val="100"/>
            </w:textInput>
          </w:ffData>
        </w:fldChar>
      </w:r>
      <w:r w:rsidR="00F65099">
        <w:rPr>
          <w:rFonts w:eastAsia="Arial Unicode MS" w:cs="Arial Unicode MS"/>
        </w:rPr>
        <w:instrText xml:space="preserve"> FORMTEXT </w:instrText>
      </w:r>
      <w:r w:rsidR="00F65099">
        <w:rPr>
          <w:rFonts w:eastAsia="Arial Unicode MS" w:cs="Arial Unicode MS"/>
        </w:rPr>
      </w:r>
      <w:r w:rsidR="00F65099">
        <w:rPr>
          <w:rFonts w:eastAsia="Arial Unicode MS" w:cs="Arial Unicode MS"/>
        </w:rPr>
        <w:fldChar w:fldCharType="separate"/>
      </w:r>
      <w:r w:rsidR="00F65099">
        <w:rPr>
          <w:rFonts w:eastAsia="Arial Unicode MS" w:cs="Arial Unicode MS"/>
          <w:noProof/>
        </w:rPr>
        <w:t> </w:t>
      </w:r>
      <w:r w:rsidR="00F65099">
        <w:rPr>
          <w:rFonts w:eastAsia="Arial Unicode MS" w:cs="Arial Unicode MS"/>
          <w:noProof/>
        </w:rPr>
        <w:t> </w:t>
      </w:r>
      <w:r w:rsidR="00F65099">
        <w:rPr>
          <w:rFonts w:eastAsia="Arial Unicode MS" w:cs="Arial Unicode MS"/>
          <w:noProof/>
        </w:rPr>
        <w:t> </w:t>
      </w:r>
      <w:r w:rsidR="00F65099">
        <w:rPr>
          <w:rFonts w:eastAsia="Arial Unicode MS" w:cs="Arial Unicode MS"/>
          <w:noProof/>
        </w:rPr>
        <w:t> </w:t>
      </w:r>
      <w:r w:rsidR="00F65099">
        <w:rPr>
          <w:rFonts w:eastAsia="Arial Unicode MS" w:cs="Arial Unicode MS"/>
          <w:noProof/>
        </w:rPr>
        <w:t> </w:t>
      </w:r>
      <w:r w:rsidR="00F65099">
        <w:rPr>
          <w:rFonts w:eastAsia="Arial Unicode MS" w:cs="Arial Unicode MS"/>
        </w:rPr>
        <w:fldChar w:fldCharType="end"/>
      </w:r>
      <w:r>
        <w:rPr>
          <w:rFonts w:ascii="Arial Narrow"/>
          <w:b/>
          <w:sz w:val="28"/>
        </w:rPr>
        <w:tab/>
        <w:t>DATE:</w:t>
      </w:r>
      <w:r w:rsidR="00F40EB9">
        <w:rPr>
          <w:rFonts w:ascii="Arial Narrow"/>
          <w:b/>
          <w:sz w:val="28"/>
        </w:rPr>
        <w:t xml:space="preserve"> </w:t>
      </w:r>
      <w:r w:rsidR="00F40EB9">
        <w:rPr>
          <w:rFonts w:eastAsia="Arial Unicode MS" w:cs="Arial Unicode MS"/>
        </w:rPr>
        <w:fldChar w:fldCharType="begin">
          <w:ffData>
            <w:name w:val="Text1"/>
            <w:enabled/>
            <w:calcOnExit w:val="0"/>
            <w:textInput>
              <w:maxLength w:val="10"/>
            </w:textInput>
          </w:ffData>
        </w:fldChar>
      </w:r>
      <w:bookmarkStart w:id="5" w:name="Text1"/>
      <w:r w:rsidR="00F40EB9">
        <w:rPr>
          <w:rFonts w:eastAsia="Arial Unicode MS" w:cs="Arial Unicode MS"/>
        </w:rPr>
        <w:instrText xml:space="preserve"> FORMTEXT </w:instrText>
      </w:r>
      <w:r w:rsidR="00F40EB9">
        <w:rPr>
          <w:rFonts w:eastAsia="Arial Unicode MS" w:cs="Arial Unicode MS"/>
        </w:rPr>
      </w:r>
      <w:r w:rsidR="00F40EB9">
        <w:rPr>
          <w:rFonts w:eastAsia="Arial Unicode MS" w:cs="Arial Unicode MS"/>
        </w:rPr>
        <w:fldChar w:fldCharType="separate"/>
      </w:r>
      <w:r w:rsidR="00F40EB9">
        <w:rPr>
          <w:rFonts w:eastAsia="Arial Unicode MS" w:cs="Arial Unicode MS"/>
          <w:noProof/>
        </w:rPr>
        <w:t> </w:t>
      </w:r>
      <w:r w:rsidR="00F40EB9">
        <w:rPr>
          <w:rFonts w:eastAsia="Arial Unicode MS" w:cs="Arial Unicode MS"/>
          <w:noProof/>
        </w:rPr>
        <w:t> </w:t>
      </w:r>
      <w:r w:rsidR="00F40EB9">
        <w:rPr>
          <w:rFonts w:eastAsia="Arial Unicode MS" w:cs="Arial Unicode MS"/>
          <w:noProof/>
        </w:rPr>
        <w:t> </w:t>
      </w:r>
      <w:r w:rsidR="00F40EB9">
        <w:rPr>
          <w:rFonts w:eastAsia="Arial Unicode MS" w:cs="Arial Unicode MS"/>
          <w:noProof/>
        </w:rPr>
        <w:t> </w:t>
      </w:r>
      <w:r w:rsidR="00F40EB9">
        <w:rPr>
          <w:rFonts w:eastAsia="Arial Unicode MS" w:cs="Arial Unicode MS"/>
          <w:noProof/>
        </w:rPr>
        <w:t> </w:t>
      </w:r>
      <w:bookmarkEnd w:id="5"/>
      <w:r w:rsidR="00F40EB9">
        <w:rPr>
          <w:rFonts w:eastAsia="Arial Unicode MS" w:cs="Arial Unicode MS"/>
        </w:rPr>
        <w:fldChar w:fldCharType="end"/>
      </w:r>
    </w:p>
    <w:p w14:paraId="0D70C739" w14:textId="77777777" w:rsidR="003134BB" w:rsidRDefault="003134BB">
      <w:pPr>
        <w:pStyle w:val="BodyText"/>
        <w:spacing w:before="2"/>
        <w:rPr>
          <w:rFonts w:ascii="Arial Narrow"/>
          <w:b/>
          <w:sz w:val="33"/>
        </w:rPr>
      </w:pPr>
    </w:p>
    <w:p w14:paraId="0D70C73A" w14:textId="77777777" w:rsidR="003134BB" w:rsidRDefault="003E0968">
      <w:pPr>
        <w:pStyle w:val="BodyText"/>
        <w:ind w:left="372"/>
        <w:rPr>
          <w:rFonts w:ascii="Franklin Gothic Medium"/>
        </w:rPr>
      </w:pPr>
      <w:r>
        <w:rPr>
          <w:rFonts w:ascii="Franklin Gothic Medium"/>
        </w:rPr>
        <w:t>Directions:</w:t>
      </w:r>
    </w:p>
    <w:p w14:paraId="0D70C73B" w14:textId="77777777" w:rsidR="003134BB" w:rsidRDefault="003134BB">
      <w:pPr>
        <w:pStyle w:val="BodyText"/>
        <w:spacing w:before="8"/>
        <w:rPr>
          <w:rFonts w:ascii="Franklin Gothic Medium"/>
          <w:sz w:val="23"/>
        </w:rPr>
      </w:pPr>
    </w:p>
    <w:p w14:paraId="0D70C73C" w14:textId="77777777" w:rsidR="003134BB" w:rsidRDefault="003E0968">
      <w:pPr>
        <w:pStyle w:val="BodyText"/>
        <w:spacing w:line="271" w:lineRule="auto"/>
        <w:ind w:left="372" w:right="572"/>
      </w:pPr>
      <w:r>
        <w:t>How safe are you online or when you use a computer? If you have a computer at home, check your online privacy settings and your systems security with this checklist:</w:t>
      </w:r>
    </w:p>
    <w:p w14:paraId="0D70C73D" w14:textId="77777777" w:rsidR="003134BB" w:rsidRDefault="003134BB">
      <w:pPr>
        <w:pStyle w:val="BodyText"/>
        <w:spacing w:before="7"/>
      </w:pPr>
    </w:p>
    <w:p w14:paraId="0D70C73E" w14:textId="1C59C3F2" w:rsidR="003134BB" w:rsidRDefault="001F52F6">
      <w:pPr>
        <w:pStyle w:val="BodyText"/>
        <w:spacing w:before="101"/>
        <w:ind w:left="1008"/>
      </w:pPr>
      <w:r>
        <w:rPr>
          <w:rFonts w:eastAsia="Arial Unicode MS" w:cs="Arial Unicode MS"/>
          <w:color w:val="000000"/>
        </w:rPr>
        <w:fldChar w:fldCharType="begin">
          <w:ffData>
            <w:name w:val="Check1"/>
            <w:enabled/>
            <w:calcOnExit w:val="0"/>
            <w:checkBox>
              <w:sizeAuto/>
              <w:default w:val="0"/>
            </w:checkBox>
          </w:ffData>
        </w:fldChar>
      </w:r>
      <w:bookmarkStart w:id="6" w:name="Check1"/>
      <w:r>
        <w:rPr>
          <w:rFonts w:eastAsia="Arial Unicode MS" w:cs="Arial Unicode MS"/>
          <w:color w:val="000000"/>
        </w:rPr>
        <w:instrText xml:space="preserve"> FORMCHECKBOX </w:instrText>
      </w:r>
      <w:r w:rsidR="00545DEA">
        <w:rPr>
          <w:rFonts w:eastAsia="Arial Unicode MS" w:cs="Arial Unicode MS"/>
          <w:color w:val="000000"/>
        </w:rPr>
      </w:r>
      <w:r w:rsidR="00545DEA">
        <w:rPr>
          <w:rFonts w:eastAsia="Arial Unicode MS" w:cs="Arial Unicode MS"/>
          <w:color w:val="000000"/>
        </w:rPr>
        <w:fldChar w:fldCharType="separate"/>
      </w:r>
      <w:bookmarkEnd w:id="6"/>
      <w:r>
        <w:rPr>
          <w:rFonts w:eastAsia="Arial Unicode MS" w:cs="Arial Unicode MS"/>
          <w:color w:val="000000"/>
        </w:rPr>
        <w:fldChar w:fldCharType="end"/>
      </w:r>
      <w:r>
        <w:rPr>
          <w:rFonts w:eastAsia="Arial Unicode MS" w:cs="Arial Unicode MS"/>
          <w:color w:val="000000"/>
        </w:rPr>
        <w:t xml:space="preserve">  </w:t>
      </w:r>
      <w:r w:rsidR="003E0968">
        <w:t>Your computer files are backed up on a regular basis.</w:t>
      </w:r>
    </w:p>
    <w:p w14:paraId="0D70C73F" w14:textId="77777777" w:rsidR="003134BB" w:rsidRDefault="003134BB">
      <w:pPr>
        <w:pStyle w:val="BodyText"/>
        <w:spacing w:before="5"/>
        <w:rPr>
          <w:sz w:val="25"/>
        </w:rPr>
      </w:pPr>
    </w:p>
    <w:p w14:paraId="0D70C740" w14:textId="2D6A5633" w:rsidR="003134BB" w:rsidRDefault="001F52F6">
      <w:pPr>
        <w:pStyle w:val="BodyText"/>
        <w:spacing w:before="101"/>
        <w:ind w:left="1008"/>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45DEA">
        <w:rPr>
          <w:rFonts w:eastAsia="Arial Unicode MS" w:cs="Arial Unicode MS"/>
          <w:color w:val="000000"/>
        </w:rPr>
      </w:r>
      <w:r w:rsidR="00545DE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E0968">
        <w:t>Your Internet security level is set to “High” or “Medium High.”</w:t>
      </w:r>
    </w:p>
    <w:p w14:paraId="0D70C741" w14:textId="77777777" w:rsidR="003134BB" w:rsidRDefault="003134BB">
      <w:pPr>
        <w:pStyle w:val="BodyText"/>
        <w:spacing w:before="8"/>
        <w:rPr>
          <w:sz w:val="25"/>
        </w:rPr>
      </w:pPr>
    </w:p>
    <w:p w14:paraId="5BF62224" w14:textId="77777777" w:rsidR="00CB78A5" w:rsidRDefault="00CB78A5" w:rsidP="00CB78A5">
      <w:pPr>
        <w:pStyle w:val="BodyText"/>
        <w:spacing w:before="100" w:line="271" w:lineRule="auto"/>
        <w:ind w:left="1007" w:right="101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45DEA">
        <w:rPr>
          <w:rFonts w:eastAsia="Arial Unicode MS" w:cs="Arial Unicode MS"/>
          <w:color w:val="000000"/>
        </w:rPr>
      </w:r>
      <w:r w:rsidR="00545DE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E0968">
        <w:t xml:space="preserve">Your Internet privacy setting blocks all cookies or blocks cookies from sites that do not </w:t>
      </w:r>
      <w:r>
        <w:t xml:space="preserve">  </w:t>
      </w:r>
    </w:p>
    <w:p w14:paraId="0D70C742" w14:textId="6B9166B2" w:rsidR="003134BB" w:rsidRDefault="0086012B" w:rsidP="002463AA">
      <w:pPr>
        <w:pStyle w:val="BodyText"/>
        <w:spacing w:line="271" w:lineRule="auto"/>
        <w:ind w:right="1010"/>
      </w:pPr>
      <w:r>
        <w:t xml:space="preserve">                         </w:t>
      </w:r>
      <w:r w:rsidR="003E0968">
        <w:t>have a compact privacy policy.</w:t>
      </w:r>
    </w:p>
    <w:p w14:paraId="0D70C743" w14:textId="77777777" w:rsidR="003134BB" w:rsidRDefault="003134BB">
      <w:pPr>
        <w:pStyle w:val="BodyText"/>
        <w:spacing w:before="6"/>
      </w:pPr>
    </w:p>
    <w:p w14:paraId="0D70C744" w14:textId="4E8E5EBE" w:rsidR="003134BB" w:rsidRDefault="0086012B">
      <w:pPr>
        <w:pStyle w:val="BodyText"/>
        <w:spacing w:before="100"/>
        <w:ind w:left="1008"/>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45DEA">
        <w:rPr>
          <w:rFonts w:eastAsia="Arial Unicode MS" w:cs="Arial Unicode MS"/>
          <w:color w:val="000000"/>
        </w:rPr>
      </w:r>
      <w:r w:rsidR="00545DE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E0968">
        <w:t>Your Internet privacy settings do not allow websites to request your location.</w:t>
      </w:r>
    </w:p>
    <w:p w14:paraId="0D70C745" w14:textId="77777777" w:rsidR="003134BB" w:rsidRDefault="003134BB">
      <w:pPr>
        <w:pStyle w:val="BodyText"/>
        <w:spacing w:before="7"/>
        <w:rPr>
          <w:sz w:val="25"/>
        </w:rPr>
      </w:pPr>
    </w:p>
    <w:p w14:paraId="7EF6D27C" w14:textId="77777777" w:rsidR="0086012B" w:rsidRDefault="0086012B" w:rsidP="0086012B">
      <w:pPr>
        <w:pStyle w:val="BodyText"/>
        <w:spacing w:before="101" w:line="271" w:lineRule="auto"/>
        <w:ind w:left="1008" w:right="672"/>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45DEA">
        <w:rPr>
          <w:rFonts w:eastAsia="Arial Unicode MS" w:cs="Arial Unicode MS"/>
          <w:color w:val="000000"/>
        </w:rPr>
      </w:r>
      <w:r w:rsidR="00545DEA">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3E0968">
        <w:t xml:space="preserve">You have checked your privacy settings for all media and social networking websites you use. </w:t>
      </w:r>
    </w:p>
    <w:p w14:paraId="0D70C746" w14:textId="2F6291DC" w:rsidR="003134BB" w:rsidRDefault="005A00E3" w:rsidP="002463AA">
      <w:pPr>
        <w:pStyle w:val="BodyText"/>
        <w:spacing w:line="271" w:lineRule="auto"/>
        <w:ind w:left="1008" w:right="672"/>
      </w:pPr>
      <w:r>
        <w:t xml:space="preserve">      </w:t>
      </w:r>
      <w:r w:rsidR="003E0968">
        <w:t xml:space="preserve"> List those websites here:</w:t>
      </w:r>
    </w:p>
    <w:p w14:paraId="0D70C747" w14:textId="77777777" w:rsidR="003134BB" w:rsidRDefault="003134BB">
      <w:pPr>
        <w:pStyle w:val="BodyText"/>
        <w:rPr>
          <w:sz w:val="20"/>
        </w:rPr>
      </w:pPr>
    </w:p>
    <w:p w14:paraId="0D70C748" w14:textId="77777777" w:rsidR="003134BB" w:rsidRDefault="003134BB">
      <w:pPr>
        <w:pStyle w:val="BodyText"/>
        <w:rPr>
          <w:sz w:val="20"/>
        </w:rPr>
      </w:pPr>
    </w:p>
    <w:p w14:paraId="0D70C749" w14:textId="77777777" w:rsidR="003134BB" w:rsidRDefault="003134BB">
      <w:pPr>
        <w:pStyle w:val="BodyText"/>
        <w:rPr>
          <w:sz w:val="20"/>
        </w:rPr>
      </w:pPr>
    </w:p>
    <w:p w14:paraId="0D70C74A" w14:textId="77777777" w:rsidR="003134BB" w:rsidRDefault="003134BB">
      <w:pPr>
        <w:pStyle w:val="BodyText"/>
        <w:rPr>
          <w:sz w:val="20"/>
        </w:rPr>
      </w:pPr>
    </w:p>
    <w:p w14:paraId="0D70C74B" w14:textId="77777777" w:rsidR="003134BB" w:rsidRDefault="003134BB">
      <w:pPr>
        <w:pStyle w:val="BodyText"/>
        <w:rPr>
          <w:sz w:val="20"/>
        </w:rPr>
      </w:pPr>
    </w:p>
    <w:p w14:paraId="0D70C74C" w14:textId="77777777" w:rsidR="003134BB" w:rsidRDefault="003134BB">
      <w:pPr>
        <w:pStyle w:val="BodyText"/>
        <w:rPr>
          <w:sz w:val="20"/>
        </w:rPr>
      </w:pPr>
    </w:p>
    <w:p w14:paraId="0D70C74D" w14:textId="77777777" w:rsidR="003134BB" w:rsidRDefault="003134BB">
      <w:pPr>
        <w:pStyle w:val="BodyText"/>
        <w:rPr>
          <w:sz w:val="20"/>
        </w:rPr>
      </w:pPr>
    </w:p>
    <w:p w14:paraId="0D70C74E" w14:textId="77777777" w:rsidR="003134BB" w:rsidRDefault="003134BB">
      <w:pPr>
        <w:pStyle w:val="BodyText"/>
        <w:rPr>
          <w:sz w:val="20"/>
        </w:rPr>
      </w:pPr>
    </w:p>
    <w:p w14:paraId="0D70C74F" w14:textId="77777777" w:rsidR="003134BB" w:rsidRDefault="003134BB">
      <w:pPr>
        <w:pStyle w:val="BodyText"/>
        <w:rPr>
          <w:sz w:val="20"/>
        </w:rPr>
      </w:pPr>
    </w:p>
    <w:p w14:paraId="0D70C750" w14:textId="77777777" w:rsidR="003134BB" w:rsidRDefault="003134BB">
      <w:pPr>
        <w:pStyle w:val="BodyText"/>
        <w:rPr>
          <w:sz w:val="20"/>
        </w:rPr>
      </w:pPr>
    </w:p>
    <w:p w14:paraId="0D70C751" w14:textId="77777777" w:rsidR="003134BB" w:rsidRDefault="003134BB">
      <w:pPr>
        <w:pStyle w:val="BodyText"/>
        <w:rPr>
          <w:sz w:val="20"/>
        </w:rPr>
      </w:pPr>
    </w:p>
    <w:p w14:paraId="0D70C752" w14:textId="77777777" w:rsidR="003134BB" w:rsidRDefault="003134BB">
      <w:pPr>
        <w:pStyle w:val="BodyText"/>
        <w:rPr>
          <w:sz w:val="20"/>
        </w:rPr>
      </w:pPr>
    </w:p>
    <w:p w14:paraId="0D70C753" w14:textId="77777777" w:rsidR="003134BB" w:rsidRDefault="003134BB">
      <w:pPr>
        <w:pStyle w:val="BodyText"/>
        <w:spacing w:before="7"/>
        <w:rPr>
          <w:sz w:val="23"/>
        </w:rPr>
      </w:pPr>
    </w:p>
    <w:p w14:paraId="0D70C754" w14:textId="77777777" w:rsidR="003134BB" w:rsidRDefault="003E0968">
      <w:pPr>
        <w:pStyle w:val="BodyText"/>
        <w:spacing w:line="271" w:lineRule="auto"/>
        <w:ind w:left="372"/>
      </w:pPr>
      <w:r>
        <w:t>After you check for these items, review your checklist with your family and discuss the level of security and privacy you and your family want. Upgrade your privacy and security as needed.</w:t>
      </w:r>
    </w:p>
    <w:p w14:paraId="0D70C755" w14:textId="77777777" w:rsidR="003134BB" w:rsidRDefault="003134BB">
      <w:pPr>
        <w:pStyle w:val="BodyText"/>
        <w:spacing w:before="9"/>
        <w:rPr>
          <w:sz w:val="20"/>
        </w:rPr>
      </w:pPr>
    </w:p>
    <w:p w14:paraId="0D70C756" w14:textId="77777777" w:rsidR="003134BB" w:rsidRDefault="003E0968">
      <w:pPr>
        <w:pStyle w:val="BodyText"/>
        <w:spacing w:line="271" w:lineRule="auto"/>
        <w:ind w:left="372" w:right="715"/>
      </w:pPr>
      <w:proofErr w:type="gramStart"/>
      <w:r>
        <w:t>Don’t</w:t>
      </w:r>
      <w:proofErr w:type="gramEnd"/>
      <w:r>
        <w:t xml:space="preserve"> have a computer at home? Then take similar steps to secure your privacy on any social and networking websites you use. Also, ensure that your cell phone and PDA are password protected. Follow the guidelines on page 36 of your Student Guide to create a strong password.</w:t>
      </w:r>
    </w:p>
    <w:sectPr w:rsidR="003134BB">
      <w:footerReference w:type="default" r:id="rId12"/>
      <w:pgSz w:w="12240" w:h="15840"/>
      <w:pgMar w:top="92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C26C7" w14:textId="77777777" w:rsidR="00545DEA" w:rsidRDefault="00545DEA">
      <w:r>
        <w:separator/>
      </w:r>
    </w:p>
  </w:endnote>
  <w:endnote w:type="continuationSeparator" w:id="0">
    <w:p w14:paraId="2678F8DA" w14:textId="77777777" w:rsidR="00545DEA" w:rsidRDefault="0054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C760" w14:textId="29232BCD" w:rsidR="003134BB" w:rsidRDefault="00186534">
    <w:pPr>
      <w:pStyle w:val="BodyText"/>
      <w:spacing w:line="14" w:lineRule="auto"/>
      <w:rPr>
        <w:sz w:val="20"/>
      </w:rPr>
    </w:pPr>
    <w:r>
      <w:rPr>
        <w:noProof/>
      </w:rPr>
      <mc:AlternateContent>
        <mc:Choice Requires="wps">
          <w:drawing>
            <wp:anchor distT="0" distB="0" distL="114300" distR="114300" simplePos="0" relativeHeight="251281408" behindDoc="1" locked="0" layoutInCell="1" allowOverlap="1" wp14:anchorId="0D70C764" wp14:editId="25FE5582">
              <wp:simplePos x="0" y="0"/>
              <wp:positionH relativeFrom="page">
                <wp:posOffset>627380</wp:posOffset>
              </wp:positionH>
              <wp:positionV relativeFrom="page">
                <wp:posOffset>9525000</wp:posOffset>
              </wp:positionV>
              <wp:extent cx="2268855" cy="25717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6" w14:textId="77777777" w:rsidR="003134BB" w:rsidRDefault="003E0968">
                          <w:pPr>
                            <w:spacing w:before="20"/>
                            <w:ind w:left="20" w:right="-1"/>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0C764" id="_x0000_t202" coordsize="21600,21600" o:spt="202" path="m,l,21600r21600,l21600,xe">
              <v:stroke joinstyle="miter"/>
              <v:path gradientshapeok="t" o:connecttype="rect"/>
            </v:shapetype>
            <v:shape id="Text Box 12" o:spid="_x0000_s1027" type="#_x0000_t202" style="position:absolute;margin-left:49.4pt;margin-top:750pt;width:178.65pt;height:20.2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" filled="f" stroked="f">
              <v:textbox inset="0,0,0,0">
                <w:txbxContent>
                  <w:p w14:paraId="0D70C776" w14:textId="77777777" w:rsidR="003134BB" w:rsidRDefault="003E0968">
                    <w:pPr>
                      <w:spacing w:before="20"/>
                      <w:ind w:left="20" w:right="-1"/>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282432" behindDoc="1" locked="0" layoutInCell="1" allowOverlap="1" wp14:anchorId="0D70C765" wp14:editId="5B056C07">
              <wp:simplePos x="0" y="0"/>
              <wp:positionH relativeFrom="page">
                <wp:posOffset>3512820</wp:posOffset>
              </wp:positionH>
              <wp:positionV relativeFrom="page">
                <wp:posOffset>9525000</wp:posOffset>
              </wp:positionV>
              <wp:extent cx="657860" cy="14160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7" w14:textId="77777777" w:rsidR="003134BB" w:rsidRDefault="00545DEA">
                          <w:pPr>
                            <w:spacing w:before="20"/>
                            <w:ind w:left="20"/>
                            <w:rPr>
                              <w:sz w:val="16"/>
                            </w:rPr>
                          </w:pPr>
                          <w:hyperlink r:id="rId1">
                            <w:r w:rsidR="003E0968">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5" id="_x0000_s1028" type="#_x0000_t202" style="position:absolute;margin-left:276.6pt;margin-top:750pt;width:51.8pt;height:11.1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" filled="f" stroked="f">
              <v:textbox inset="0,0,0,0">
                <w:txbxContent>
                  <w:p w14:paraId="0D70C777" w14:textId="77777777" w:rsidR="003134BB" w:rsidRDefault="00545DEA">
                    <w:pPr>
                      <w:spacing w:before="20"/>
                      <w:ind w:left="20"/>
                      <w:rPr>
                        <w:sz w:val="16"/>
                      </w:rPr>
                    </w:pPr>
                    <w:hyperlink r:id="rId2">
                      <w:r w:rsidR="003E0968">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283456" behindDoc="1" locked="0" layoutInCell="1" allowOverlap="1" wp14:anchorId="0D70C766" wp14:editId="5E931D40">
              <wp:simplePos x="0" y="0"/>
              <wp:positionH relativeFrom="page">
                <wp:posOffset>5913755</wp:posOffset>
              </wp:positionH>
              <wp:positionV relativeFrom="page">
                <wp:posOffset>9525000</wp:posOffset>
              </wp:positionV>
              <wp:extent cx="1142365" cy="25717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8" w14:textId="77777777" w:rsidR="003134BB" w:rsidRDefault="003E0968">
                          <w:pPr>
                            <w:spacing w:before="20"/>
                            <w:ind w:right="18"/>
                            <w:jc w:val="right"/>
                            <w:rPr>
                              <w:sz w:val="16"/>
                            </w:rPr>
                          </w:pPr>
                          <w:r>
                            <w:rPr>
                              <w:sz w:val="16"/>
                            </w:rPr>
                            <w:t>Lesson 2-5: Identity</w:t>
                          </w:r>
                          <w:r>
                            <w:rPr>
                              <w:spacing w:val="-4"/>
                              <w:sz w:val="16"/>
                            </w:rPr>
                            <w:t xml:space="preserve"> </w:t>
                          </w:r>
                          <w:r>
                            <w:rPr>
                              <w:sz w:val="16"/>
                            </w:rPr>
                            <w:t>Fraud</w:t>
                          </w:r>
                        </w:p>
                        <w:p w14:paraId="0D70C779" w14:textId="77777777" w:rsidR="003134BB" w:rsidRDefault="003E0968">
                          <w:pPr>
                            <w:spacing w:before="1"/>
                            <w:ind w:right="19"/>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6" id="Text Box 10" o:spid="_x0000_s1029" type="#_x0000_t202" style="position:absolute;margin-left:465.65pt;margin-top:750pt;width:89.95pt;height:20.2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" filled="f" stroked="f">
              <v:textbox inset="0,0,0,0">
                <w:txbxContent>
                  <w:p w14:paraId="0D70C778" w14:textId="77777777" w:rsidR="003134BB" w:rsidRDefault="003E0968">
                    <w:pPr>
                      <w:spacing w:before="20"/>
                      <w:ind w:right="18"/>
                      <w:jc w:val="right"/>
                      <w:rPr>
                        <w:sz w:val="16"/>
                      </w:rPr>
                    </w:pPr>
                    <w:r>
                      <w:rPr>
                        <w:sz w:val="16"/>
                      </w:rPr>
                      <w:t>Lesson 2-5: Identity</w:t>
                    </w:r>
                    <w:r>
                      <w:rPr>
                        <w:spacing w:val="-4"/>
                        <w:sz w:val="16"/>
                      </w:rPr>
                      <w:t xml:space="preserve"> </w:t>
                    </w:r>
                    <w:r>
                      <w:rPr>
                        <w:sz w:val="16"/>
                      </w:rPr>
                      <w:t>Fraud</w:t>
                    </w:r>
                  </w:p>
                  <w:p w14:paraId="0D70C779" w14:textId="77777777" w:rsidR="003134BB" w:rsidRDefault="003E0968">
                    <w:pPr>
                      <w:spacing w:before="1"/>
                      <w:ind w:right="19"/>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C761" w14:textId="7B9BA4AD" w:rsidR="003134BB" w:rsidRDefault="00186534">
    <w:pPr>
      <w:pStyle w:val="BodyText"/>
      <w:spacing w:line="14" w:lineRule="auto"/>
      <w:rPr>
        <w:sz w:val="20"/>
      </w:rPr>
    </w:pPr>
    <w:r>
      <w:rPr>
        <w:noProof/>
      </w:rPr>
      <mc:AlternateContent>
        <mc:Choice Requires="wps">
          <w:drawing>
            <wp:anchor distT="0" distB="0" distL="114300" distR="114300" simplePos="0" relativeHeight="251284480" behindDoc="1" locked="0" layoutInCell="1" allowOverlap="1" wp14:anchorId="0D70C767" wp14:editId="13388D91">
              <wp:simplePos x="0" y="0"/>
              <wp:positionH relativeFrom="page">
                <wp:posOffset>718820</wp:posOffset>
              </wp:positionH>
              <wp:positionV relativeFrom="page">
                <wp:posOffset>9348470</wp:posOffset>
              </wp:positionV>
              <wp:extent cx="2268855" cy="255905"/>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A" w14:textId="77777777" w:rsidR="003134BB" w:rsidRDefault="003E0968">
                          <w:pPr>
                            <w:spacing w:before="20"/>
                            <w:ind w:left="20" w:right="-1"/>
                            <w:rPr>
                              <w:sz w:val="16"/>
                            </w:rPr>
                          </w:pPr>
                          <w:r>
                            <w:rPr>
                              <w:sz w:val="16"/>
                            </w:rPr>
                            <w:t xml:space="preserve">©2014 National Endowment for Financial Education High School </w:t>
                          </w:r>
                          <w:proofErr w:type="gramStart"/>
                          <w:r>
                            <w:rPr>
                              <w:sz w:val="16"/>
                            </w:rPr>
                            <w:t>financial</w:t>
                          </w:r>
                          <w:proofErr w:type="gramEnd"/>
                          <w:r>
                            <w:rPr>
                              <w:sz w:val="16"/>
                            </w:rPr>
                            <w:t xml:space="preserve">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0C767" id="_x0000_t202" coordsize="21600,21600" o:spt="202" path="m,l,21600r21600,l21600,xe">
              <v:stroke joinstyle="miter"/>
              <v:path gradientshapeok="t" o:connecttype="rect"/>
            </v:shapetype>
            <v:shape id="Text Box 9" o:spid="_x0000_s1030" type="#_x0000_t202" style="position:absolute;margin-left:56.6pt;margin-top:736.1pt;width:178.65pt;height:20.15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" filled="f" stroked="f">
              <v:textbox inset="0,0,0,0">
                <w:txbxContent>
                  <w:p w14:paraId="0D70C77A" w14:textId="77777777" w:rsidR="003134BB" w:rsidRDefault="003E0968">
                    <w:pPr>
                      <w:spacing w:before="20"/>
                      <w:ind w:left="20" w:right="-1"/>
                      <w:rPr>
                        <w:sz w:val="16"/>
                      </w:rPr>
                    </w:pPr>
                    <w:r>
                      <w:rPr>
                        <w:sz w:val="16"/>
                      </w:rPr>
                      <w:t xml:space="preserve">©2014 National Endowment for Financial Education High School </w:t>
                    </w:r>
                    <w:proofErr w:type="gramStart"/>
                    <w:r>
                      <w:rPr>
                        <w:sz w:val="16"/>
                      </w:rPr>
                      <w:t>financial</w:t>
                    </w:r>
                    <w:proofErr w:type="gramEnd"/>
                    <w:r>
                      <w:rPr>
                        <w:sz w:val="16"/>
                      </w:rPr>
                      <w:t xml:space="preserve"> Planning Program</w:t>
                    </w:r>
                  </w:p>
                </w:txbxContent>
              </v:textbox>
              <w10:wrap anchorx="page" anchory="page"/>
            </v:shape>
          </w:pict>
        </mc:Fallback>
      </mc:AlternateContent>
    </w:r>
    <w:r>
      <w:rPr>
        <w:noProof/>
      </w:rPr>
      <mc:AlternateContent>
        <mc:Choice Requires="wps">
          <w:drawing>
            <wp:anchor distT="0" distB="0" distL="114300" distR="114300" simplePos="0" relativeHeight="251285504" behindDoc="1" locked="0" layoutInCell="1" allowOverlap="1" wp14:anchorId="0D70C768" wp14:editId="4B7C43F4">
              <wp:simplePos x="0" y="0"/>
              <wp:positionH relativeFrom="page">
                <wp:posOffset>3604260</wp:posOffset>
              </wp:positionH>
              <wp:positionV relativeFrom="page">
                <wp:posOffset>9348470</wp:posOffset>
              </wp:positionV>
              <wp:extent cx="657860" cy="14160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B" w14:textId="77777777" w:rsidR="003134BB" w:rsidRDefault="00545DEA">
                          <w:pPr>
                            <w:spacing w:before="20"/>
                            <w:ind w:left="20"/>
                            <w:rPr>
                              <w:sz w:val="16"/>
                            </w:rPr>
                          </w:pPr>
                          <w:hyperlink r:id="rId1">
                            <w:r w:rsidR="003E0968">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8" id="Text Box 8" o:spid="_x0000_s1031" type="#_x0000_t202" style="position:absolute;margin-left:283.8pt;margin-top:736.1pt;width:51.8pt;height:11.1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" filled="f" stroked="f">
              <v:textbox inset="0,0,0,0">
                <w:txbxContent>
                  <w:p w14:paraId="0D70C77B" w14:textId="77777777" w:rsidR="003134BB" w:rsidRDefault="00545DEA">
                    <w:pPr>
                      <w:spacing w:before="20"/>
                      <w:ind w:left="20"/>
                      <w:rPr>
                        <w:sz w:val="16"/>
                      </w:rPr>
                    </w:pPr>
                    <w:hyperlink r:id="rId2">
                      <w:r w:rsidR="003E0968">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286528" behindDoc="1" locked="0" layoutInCell="1" allowOverlap="1" wp14:anchorId="0D70C769" wp14:editId="1F2B77C4">
              <wp:simplePos x="0" y="0"/>
              <wp:positionH relativeFrom="page">
                <wp:posOffset>5398135</wp:posOffset>
              </wp:positionH>
              <wp:positionV relativeFrom="page">
                <wp:posOffset>9348470</wp:posOffset>
              </wp:positionV>
              <wp:extent cx="1577975" cy="25590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C" w14:textId="77777777" w:rsidR="003134BB" w:rsidRDefault="003E0968">
                          <w:pPr>
                            <w:spacing w:before="20" w:line="181" w:lineRule="exact"/>
                            <w:ind w:right="18"/>
                            <w:jc w:val="right"/>
                            <w:rPr>
                              <w:sz w:val="16"/>
                            </w:rPr>
                          </w:pPr>
                          <w:r>
                            <w:rPr>
                              <w:sz w:val="16"/>
                            </w:rPr>
                            <w:t>Activity 2.10: Take Preventive</w:t>
                          </w:r>
                          <w:r>
                            <w:rPr>
                              <w:spacing w:val="-11"/>
                              <w:sz w:val="16"/>
                            </w:rPr>
                            <w:t xml:space="preserve"> </w:t>
                          </w:r>
                          <w:r>
                            <w:rPr>
                              <w:sz w:val="16"/>
                            </w:rPr>
                            <w:t>Action</w:t>
                          </w:r>
                        </w:p>
                        <w:p w14:paraId="0D70C77D" w14:textId="77777777" w:rsidR="003134BB" w:rsidRDefault="003E0968">
                          <w:pPr>
                            <w:spacing w:line="181" w:lineRule="exact"/>
                            <w:ind w:right="18"/>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9" id="Text Box 7" o:spid="_x0000_s1032" type="#_x0000_t202" style="position:absolute;margin-left:425.05pt;margin-top:736.1pt;width:124.25pt;height:20.15pt;z-index:-25202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" filled="f" stroked="f">
              <v:textbox inset="0,0,0,0">
                <w:txbxContent>
                  <w:p w14:paraId="0D70C77C" w14:textId="77777777" w:rsidR="003134BB" w:rsidRDefault="003E0968">
                    <w:pPr>
                      <w:spacing w:before="20" w:line="181" w:lineRule="exact"/>
                      <w:ind w:right="18"/>
                      <w:jc w:val="right"/>
                      <w:rPr>
                        <w:sz w:val="16"/>
                      </w:rPr>
                    </w:pPr>
                    <w:r>
                      <w:rPr>
                        <w:sz w:val="16"/>
                      </w:rPr>
                      <w:t>Activity 2.10: Take Preventive</w:t>
                    </w:r>
                    <w:r>
                      <w:rPr>
                        <w:spacing w:val="-11"/>
                        <w:sz w:val="16"/>
                      </w:rPr>
                      <w:t xml:space="preserve"> </w:t>
                    </w:r>
                    <w:r>
                      <w:rPr>
                        <w:sz w:val="16"/>
                      </w:rPr>
                      <w:t>Action</w:t>
                    </w:r>
                  </w:p>
                  <w:p w14:paraId="0D70C77D" w14:textId="77777777" w:rsidR="003134BB" w:rsidRDefault="003E096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C762" w14:textId="2D11103A" w:rsidR="003134BB" w:rsidRDefault="00186534">
    <w:pPr>
      <w:pStyle w:val="BodyText"/>
      <w:spacing w:line="14" w:lineRule="auto"/>
      <w:rPr>
        <w:sz w:val="20"/>
      </w:rPr>
    </w:pPr>
    <w:r>
      <w:rPr>
        <w:noProof/>
      </w:rPr>
      <mc:AlternateContent>
        <mc:Choice Requires="wps">
          <w:drawing>
            <wp:anchor distT="0" distB="0" distL="114300" distR="114300" simplePos="0" relativeHeight="251287552" behindDoc="1" locked="0" layoutInCell="1" allowOverlap="1" wp14:anchorId="0D70C76A" wp14:editId="607CC150">
              <wp:simplePos x="0" y="0"/>
              <wp:positionH relativeFrom="page">
                <wp:posOffset>718820</wp:posOffset>
              </wp:positionH>
              <wp:positionV relativeFrom="page">
                <wp:posOffset>9348470</wp:posOffset>
              </wp:positionV>
              <wp:extent cx="2268855" cy="2559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E" w14:textId="77777777" w:rsidR="003134BB" w:rsidRDefault="003E0968">
                          <w:pPr>
                            <w:spacing w:before="20"/>
                            <w:ind w:left="20" w:right="-1"/>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0C76A" id="_x0000_t202" coordsize="21600,21600" o:spt="202" path="m,l,21600r21600,l21600,xe">
              <v:stroke joinstyle="miter"/>
              <v:path gradientshapeok="t" o:connecttype="rect"/>
            </v:shapetype>
            <v:shape id="Text Box 6" o:spid="_x0000_s1033" type="#_x0000_t202" style="position:absolute;margin-left:56.6pt;margin-top:736.1pt;width:178.65pt;height:20.15pt;z-index:-2520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" filled="f" stroked="f">
              <v:textbox inset="0,0,0,0">
                <w:txbxContent>
                  <w:p w14:paraId="0D70C77E" w14:textId="77777777" w:rsidR="003134BB" w:rsidRDefault="003E0968">
                    <w:pPr>
                      <w:spacing w:before="20"/>
                      <w:ind w:left="20" w:right="-1"/>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288576" behindDoc="1" locked="0" layoutInCell="1" allowOverlap="1" wp14:anchorId="0D70C76B" wp14:editId="07D8E92B">
              <wp:simplePos x="0" y="0"/>
              <wp:positionH relativeFrom="page">
                <wp:posOffset>3604260</wp:posOffset>
              </wp:positionH>
              <wp:positionV relativeFrom="page">
                <wp:posOffset>9348470</wp:posOffset>
              </wp:positionV>
              <wp:extent cx="657860" cy="14160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7F" w14:textId="77777777" w:rsidR="003134BB" w:rsidRDefault="00545DEA">
                          <w:pPr>
                            <w:spacing w:before="20"/>
                            <w:ind w:left="20"/>
                            <w:rPr>
                              <w:sz w:val="16"/>
                            </w:rPr>
                          </w:pPr>
                          <w:hyperlink r:id="rId1">
                            <w:r w:rsidR="003E0968">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B" id="Text Box 5" o:spid="_x0000_s1034" type="#_x0000_t202" style="position:absolute;margin-left:283.8pt;margin-top:736.1pt;width:51.8pt;height:11.15pt;z-index:-252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" filled="f" stroked="f">
              <v:textbox inset="0,0,0,0">
                <w:txbxContent>
                  <w:p w14:paraId="0D70C77F" w14:textId="77777777" w:rsidR="003134BB" w:rsidRDefault="00545DEA">
                    <w:pPr>
                      <w:spacing w:before="20"/>
                      <w:ind w:left="20"/>
                      <w:rPr>
                        <w:sz w:val="16"/>
                      </w:rPr>
                    </w:pPr>
                    <w:hyperlink r:id="rId2">
                      <w:r w:rsidR="003E0968">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289600" behindDoc="1" locked="0" layoutInCell="1" allowOverlap="1" wp14:anchorId="0D70C76C" wp14:editId="6CC6FE7A">
              <wp:simplePos x="0" y="0"/>
              <wp:positionH relativeFrom="page">
                <wp:posOffset>5507990</wp:posOffset>
              </wp:positionH>
              <wp:positionV relativeFrom="page">
                <wp:posOffset>9348470</wp:posOffset>
              </wp:positionV>
              <wp:extent cx="1468755" cy="2559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80" w14:textId="77777777" w:rsidR="003134BB" w:rsidRDefault="003E0968">
                          <w:pPr>
                            <w:spacing w:before="20" w:line="181" w:lineRule="exact"/>
                            <w:ind w:right="18"/>
                            <w:jc w:val="right"/>
                            <w:rPr>
                              <w:sz w:val="16"/>
                            </w:rPr>
                          </w:pPr>
                          <w:r>
                            <w:rPr>
                              <w:sz w:val="16"/>
                            </w:rPr>
                            <w:t>Information: Action Plan for</w:t>
                          </w:r>
                          <w:r>
                            <w:rPr>
                              <w:spacing w:val="-6"/>
                              <w:sz w:val="16"/>
                            </w:rPr>
                            <w:t xml:space="preserve"> </w:t>
                          </w:r>
                          <w:r>
                            <w:rPr>
                              <w:sz w:val="16"/>
                            </w:rPr>
                            <w:t>Fraud</w:t>
                          </w:r>
                        </w:p>
                        <w:p w14:paraId="0D70C781" w14:textId="77777777" w:rsidR="003134BB" w:rsidRDefault="003E0968">
                          <w:pPr>
                            <w:spacing w:line="181" w:lineRule="exact"/>
                            <w:ind w:right="18"/>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C" id="Text Box 4" o:spid="_x0000_s1035" type="#_x0000_t202" style="position:absolute;margin-left:433.7pt;margin-top:736.1pt;width:115.65pt;height:20.15pt;z-index:-252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" filled="f" stroked="f">
              <v:textbox inset="0,0,0,0">
                <w:txbxContent>
                  <w:p w14:paraId="0D70C780" w14:textId="77777777" w:rsidR="003134BB" w:rsidRDefault="003E0968">
                    <w:pPr>
                      <w:spacing w:before="20" w:line="181" w:lineRule="exact"/>
                      <w:ind w:right="18"/>
                      <w:jc w:val="right"/>
                      <w:rPr>
                        <w:sz w:val="16"/>
                      </w:rPr>
                    </w:pPr>
                    <w:r>
                      <w:rPr>
                        <w:sz w:val="16"/>
                      </w:rPr>
                      <w:t>Information: Action Plan for</w:t>
                    </w:r>
                    <w:r>
                      <w:rPr>
                        <w:spacing w:val="-6"/>
                        <w:sz w:val="16"/>
                      </w:rPr>
                      <w:t xml:space="preserve"> </w:t>
                    </w:r>
                    <w:r>
                      <w:rPr>
                        <w:sz w:val="16"/>
                      </w:rPr>
                      <w:t>Fraud</w:t>
                    </w:r>
                  </w:p>
                  <w:p w14:paraId="0D70C781" w14:textId="77777777" w:rsidR="003134BB" w:rsidRDefault="003E0968">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0C763" w14:textId="47C392D9" w:rsidR="003134BB" w:rsidRDefault="00186534">
    <w:pPr>
      <w:pStyle w:val="BodyText"/>
      <w:spacing w:line="14" w:lineRule="auto"/>
      <w:rPr>
        <w:sz w:val="20"/>
      </w:rPr>
    </w:pPr>
    <w:r>
      <w:rPr>
        <w:noProof/>
      </w:rPr>
      <mc:AlternateContent>
        <mc:Choice Requires="wps">
          <w:drawing>
            <wp:anchor distT="0" distB="0" distL="114300" distR="114300" simplePos="0" relativeHeight="251290624" behindDoc="1" locked="0" layoutInCell="1" allowOverlap="1" wp14:anchorId="0D70C76D" wp14:editId="31348AF4">
              <wp:simplePos x="0" y="0"/>
              <wp:positionH relativeFrom="page">
                <wp:posOffset>718820</wp:posOffset>
              </wp:positionH>
              <wp:positionV relativeFrom="page">
                <wp:posOffset>9348470</wp:posOffset>
              </wp:positionV>
              <wp:extent cx="2268855" cy="25590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82" w14:textId="77950BBF" w:rsidR="003134BB" w:rsidRDefault="003E0968">
                          <w:pPr>
                            <w:spacing w:before="20"/>
                            <w:ind w:left="20" w:right="-1"/>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0C76D" id="_x0000_t202" coordsize="21600,21600" o:spt="202" path="m,l,21600r21600,l21600,xe">
              <v:stroke joinstyle="miter"/>
              <v:path gradientshapeok="t" o:connecttype="rect"/>
            </v:shapetype>
            <v:shape id="Text Box 3" o:spid="_x0000_s1036" type="#_x0000_t202" style="position:absolute;margin-left:56.6pt;margin-top:736.1pt;width:178.65pt;height:20.15pt;z-index:-2520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" filled="f" stroked="f">
              <v:textbox inset="0,0,0,0">
                <w:txbxContent>
                  <w:p w14:paraId="0D70C782" w14:textId="77950BBF" w:rsidR="003134BB" w:rsidRDefault="003E0968">
                    <w:pPr>
                      <w:spacing w:before="20"/>
                      <w:ind w:left="20" w:right="-1"/>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291648" behindDoc="1" locked="0" layoutInCell="1" allowOverlap="1" wp14:anchorId="0D70C76E" wp14:editId="6991A3DA">
              <wp:simplePos x="0" y="0"/>
              <wp:positionH relativeFrom="page">
                <wp:posOffset>3604260</wp:posOffset>
              </wp:positionH>
              <wp:positionV relativeFrom="page">
                <wp:posOffset>9348470</wp:posOffset>
              </wp:positionV>
              <wp:extent cx="657860" cy="1416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83" w14:textId="77777777" w:rsidR="003134BB" w:rsidRDefault="00545DEA">
                          <w:pPr>
                            <w:spacing w:before="20"/>
                            <w:ind w:left="20"/>
                            <w:rPr>
                              <w:sz w:val="16"/>
                            </w:rPr>
                          </w:pPr>
                          <w:hyperlink r:id="rId1">
                            <w:r w:rsidR="003E0968">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E" id="Text Box 2" o:spid="_x0000_s1037" type="#_x0000_t202" style="position:absolute;margin-left:283.8pt;margin-top:736.1pt;width:51.8pt;height:11.15pt;z-index:-252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" filled="f" stroked="f">
              <v:textbox inset="0,0,0,0">
                <w:txbxContent>
                  <w:p w14:paraId="0D70C783" w14:textId="77777777" w:rsidR="003134BB" w:rsidRDefault="00545DEA">
                    <w:pPr>
                      <w:spacing w:before="20"/>
                      <w:ind w:left="20"/>
                      <w:rPr>
                        <w:sz w:val="16"/>
                      </w:rPr>
                    </w:pPr>
                    <w:hyperlink r:id="rId2">
                      <w:r w:rsidR="003E0968">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292672" behindDoc="1" locked="0" layoutInCell="1" allowOverlap="1" wp14:anchorId="0D70C76F" wp14:editId="51F74ADC">
              <wp:simplePos x="0" y="0"/>
              <wp:positionH relativeFrom="page">
                <wp:posOffset>5989955</wp:posOffset>
              </wp:positionH>
              <wp:positionV relativeFrom="page">
                <wp:posOffset>9348470</wp:posOffset>
              </wp:positionV>
              <wp:extent cx="986790" cy="25590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C784" w14:textId="77777777" w:rsidR="003134BB" w:rsidRDefault="003E0968">
                          <w:pPr>
                            <w:spacing w:before="20" w:line="181" w:lineRule="exact"/>
                            <w:ind w:right="18"/>
                            <w:jc w:val="right"/>
                            <w:rPr>
                              <w:sz w:val="16"/>
                            </w:rPr>
                          </w:pPr>
                          <w:r>
                            <w:rPr>
                              <w:sz w:val="16"/>
                            </w:rPr>
                            <w:t>Task: Safe and</w:t>
                          </w:r>
                          <w:r>
                            <w:rPr>
                              <w:spacing w:val="-8"/>
                              <w:sz w:val="16"/>
                            </w:rPr>
                            <w:t xml:space="preserve"> </w:t>
                          </w:r>
                          <w:r>
                            <w:rPr>
                              <w:sz w:val="16"/>
                            </w:rPr>
                            <w:t>Secure</w:t>
                          </w:r>
                        </w:p>
                        <w:p w14:paraId="0D70C785" w14:textId="77777777" w:rsidR="003134BB" w:rsidRDefault="003E0968">
                          <w:pPr>
                            <w:spacing w:line="181" w:lineRule="exact"/>
                            <w:ind w:right="19"/>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C76F" id="Text Box 1" o:spid="_x0000_s1038" type="#_x0000_t202" style="position:absolute;margin-left:471.65pt;margin-top:736.1pt;width:77.7pt;height:20.15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" filled="f" stroked="f">
              <v:textbox inset="0,0,0,0">
                <w:txbxContent>
                  <w:p w14:paraId="0D70C784" w14:textId="77777777" w:rsidR="003134BB" w:rsidRDefault="003E0968">
                    <w:pPr>
                      <w:spacing w:before="20" w:line="181" w:lineRule="exact"/>
                      <w:ind w:right="18"/>
                      <w:jc w:val="right"/>
                      <w:rPr>
                        <w:sz w:val="16"/>
                      </w:rPr>
                    </w:pPr>
                    <w:r>
                      <w:rPr>
                        <w:sz w:val="16"/>
                      </w:rPr>
                      <w:t>Task: Safe and</w:t>
                    </w:r>
                    <w:r>
                      <w:rPr>
                        <w:spacing w:val="-8"/>
                        <w:sz w:val="16"/>
                      </w:rPr>
                      <w:t xml:space="preserve"> </w:t>
                    </w:r>
                    <w:r>
                      <w:rPr>
                        <w:sz w:val="16"/>
                      </w:rPr>
                      <w:t>Secure</w:t>
                    </w:r>
                  </w:p>
                  <w:p w14:paraId="0D70C785" w14:textId="77777777" w:rsidR="003134BB" w:rsidRDefault="003E0968">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3F78" w14:textId="77777777" w:rsidR="00545DEA" w:rsidRDefault="00545DEA">
      <w:r>
        <w:separator/>
      </w:r>
    </w:p>
  </w:footnote>
  <w:footnote w:type="continuationSeparator" w:id="0">
    <w:p w14:paraId="21A9237B" w14:textId="77777777" w:rsidR="00545DEA" w:rsidRDefault="0054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6B06"/>
    <w:multiLevelType w:val="hybridMultilevel"/>
    <w:tmpl w:val="12849736"/>
    <w:lvl w:ilvl="0" w:tplc="70B6575C">
      <w:numFmt w:val="bullet"/>
      <w:lvlText w:val=""/>
      <w:lvlJc w:val="left"/>
      <w:pPr>
        <w:ind w:left="501" w:hanging="274"/>
      </w:pPr>
      <w:rPr>
        <w:rFonts w:ascii="Wingdings" w:eastAsia="Wingdings" w:hAnsi="Wingdings" w:cs="Wingdings" w:hint="default"/>
        <w:color w:val="49442A"/>
        <w:w w:val="100"/>
        <w:sz w:val="22"/>
        <w:szCs w:val="22"/>
      </w:rPr>
    </w:lvl>
    <w:lvl w:ilvl="1" w:tplc="F8266472">
      <w:start w:val="1"/>
      <w:numFmt w:val="decimal"/>
      <w:lvlText w:val="%2."/>
      <w:lvlJc w:val="left"/>
      <w:pPr>
        <w:ind w:left="732" w:hanging="361"/>
        <w:jc w:val="left"/>
      </w:pPr>
      <w:rPr>
        <w:rFonts w:ascii="Arial" w:eastAsia="Arial" w:hAnsi="Arial" w:cs="Arial" w:hint="default"/>
        <w:spacing w:val="-1"/>
        <w:w w:val="99"/>
        <w:sz w:val="20"/>
        <w:szCs w:val="20"/>
      </w:rPr>
    </w:lvl>
    <w:lvl w:ilvl="2" w:tplc="BE101C10">
      <w:numFmt w:val="bullet"/>
      <w:lvlText w:val="•"/>
      <w:lvlJc w:val="left"/>
      <w:pPr>
        <w:ind w:left="1368" w:hanging="361"/>
      </w:pPr>
      <w:rPr>
        <w:rFonts w:hint="default"/>
      </w:rPr>
    </w:lvl>
    <w:lvl w:ilvl="3" w:tplc="D90C1DB4">
      <w:numFmt w:val="bullet"/>
      <w:lvlText w:val="•"/>
      <w:lvlJc w:val="left"/>
      <w:pPr>
        <w:ind w:left="1996" w:hanging="361"/>
      </w:pPr>
      <w:rPr>
        <w:rFonts w:hint="default"/>
      </w:rPr>
    </w:lvl>
    <w:lvl w:ilvl="4" w:tplc="EC448E24">
      <w:numFmt w:val="bullet"/>
      <w:lvlText w:val="•"/>
      <w:lvlJc w:val="left"/>
      <w:pPr>
        <w:ind w:left="2625" w:hanging="361"/>
      </w:pPr>
      <w:rPr>
        <w:rFonts w:hint="default"/>
      </w:rPr>
    </w:lvl>
    <w:lvl w:ilvl="5" w:tplc="A658E62A">
      <w:numFmt w:val="bullet"/>
      <w:lvlText w:val="•"/>
      <w:lvlJc w:val="left"/>
      <w:pPr>
        <w:ind w:left="3253" w:hanging="361"/>
      </w:pPr>
      <w:rPr>
        <w:rFonts w:hint="default"/>
      </w:rPr>
    </w:lvl>
    <w:lvl w:ilvl="6" w:tplc="94644FAA">
      <w:numFmt w:val="bullet"/>
      <w:lvlText w:val="•"/>
      <w:lvlJc w:val="left"/>
      <w:pPr>
        <w:ind w:left="3882" w:hanging="361"/>
      </w:pPr>
      <w:rPr>
        <w:rFonts w:hint="default"/>
      </w:rPr>
    </w:lvl>
    <w:lvl w:ilvl="7" w:tplc="B7D059F4">
      <w:numFmt w:val="bullet"/>
      <w:lvlText w:val="•"/>
      <w:lvlJc w:val="left"/>
      <w:pPr>
        <w:ind w:left="4510" w:hanging="361"/>
      </w:pPr>
      <w:rPr>
        <w:rFonts w:hint="default"/>
      </w:rPr>
    </w:lvl>
    <w:lvl w:ilvl="8" w:tplc="77847378">
      <w:numFmt w:val="bullet"/>
      <w:lvlText w:val="•"/>
      <w:lvlJc w:val="left"/>
      <w:pPr>
        <w:ind w:left="5138" w:hanging="361"/>
      </w:pPr>
      <w:rPr>
        <w:rFonts w:hint="default"/>
      </w:rPr>
    </w:lvl>
  </w:abstractNum>
  <w:abstractNum w:abstractNumId="1" w15:restartNumberingAfterBreak="0">
    <w:nsid w:val="158A0F1A"/>
    <w:multiLevelType w:val="hybridMultilevel"/>
    <w:tmpl w:val="04625F12"/>
    <w:lvl w:ilvl="0" w:tplc="8C10E15E">
      <w:start w:val="1"/>
      <w:numFmt w:val="upperLetter"/>
      <w:lvlText w:val="%1."/>
      <w:lvlJc w:val="left"/>
      <w:pPr>
        <w:ind w:left="345" w:hanging="229"/>
        <w:jc w:val="left"/>
      </w:pPr>
      <w:rPr>
        <w:rFonts w:ascii="Franklin Gothic Book" w:eastAsia="Franklin Gothic Book" w:hAnsi="Franklin Gothic Book" w:cs="Franklin Gothic Book" w:hint="default"/>
        <w:spacing w:val="-1"/>
        <w:w w:val="100"/>
        <w:sz w:val="22"/>
        <w:szCs w:val="22"/>
      </w:rPr>
    </w:lvl>
    <w:lvl w:ilvl="1" w:tplc="6EE47AB8">
      <w:numFmt w:val="bullet"/>
      <w:lvlText w:val="•"/>
      <w:lvlJc w:val="left"/>
      <w:pPr>
        <w:ind w:left="1276" w:hanging="229"/>
      </w:pPr>
      <w:rPr>
        <w:rFonts w:hint="default"/>
      </w:rPr>
    </w:lvl>
    <w:lvl w:ilvl="2" w:tplc="83328382">
      <w:numFmt w:val="bullet"/>
      <w:lvlText w:val="•"/>
      <w:lvlJc w:val="left"/>
      <w:pPr>
        <w:ind w:left="2212" w:hanging="229"/>
      </w:pPr>
      <w:rPr>
        <w:rFonts w:hint="default"/>
      </w:rPr>
    </w:lvl>
    <w:lvl w:ilvl="3" w:tplc="71D6B3E0">
      <w:numFmt w:val="bullet"/>
      <w:lvlText w:val="•"/>
      <w:lvlJc w:val="left"/>
      <w:pPr>
        <w:ind w:left="3148" w:hanging="229"/>
      </w:pPr>
      <w:rPr>
        <w:rFonts w:hint="default"/>
      </w:rPr>
    </w:lvl>
    <w:lvl w:ilvl="4" w:tplc="1284C75C">
      <w:numFmt w:val="bullet"/>
      <w:lvlText w:val="•"/>
      <w:lvlJc w:val="left"/>
      <w:pPr>
        <w:ind w:left="4084" w:hanging="229"/>
      </w:pPr>
      <w:rPr>
        <w:rFonts w:hint="default"/>
      </w:rPr>
    </w:lvl>
    <w:lvl w:ilvl="5" w:tplc="8D4E6238">
      <w:numFmt w:val="bullet"/>
      <w:lvlText w:val="•"/>
      <w:lvlJc w:val="left"/>
      <w:pPr>
        <w:ind w:left="5020" w:hanging="229"/>
      </w:pPr>
      <w:rPr>
        <w:rFonts w:hint="default"/>
      </w:rPr>
    </w:lvl>
    <w:lvl w:ilvl="6" w:tplc="553EC6A8">
      <w:numFmt w:val="bullet"/>
      <w:lvlText w:val="•"/>
      <w:lvlJc w:val="left"/>
      <w:pPr>
        <w:ind w:left="5956" w:hanging="229"/>
      </w:pPr>
      <w:rPr>
        <w:rFonts w:hint="default"/>
      </w:rPr>
    </w:lvl>
    <w:lvl w:ilvl="7" w:tplc="C32E6308">
      <w:numFmt w:val="bullet"/>
      <w:lvlText w:val="•"/>
      <w:lvlJc w:val="left"/>
      <w:pPr>
        <w:ind w:left="6893" w:hanging="229"/>
      </w:pPr>
      <w:rPr>
        <w:rFonts w:hint="default"/>
      </w:rPr>
    </w:lvl>
    <w:lvl w:ilvl="8" w:tplc="8EE69E78">
      <w:numFmt w:val="bullet"/>
      <w:lvlText w:val="•"/>
      <w:lvlJc w:val="left"/>
      <w:pPr>
        <w:ind w:left="7829" w:hanging="229"/>
      </w:pPr>
      <w:rPr>
        <w:rFonts w:hint="default"/>
      </w:rPr>
    </w:lvl>
  </w:abstractNum>
  <w:abstractNum w:abstractNumId="2" w15:restartNumberingAfterBreak="0">
    <w:nsid w:val="3A8369C6"/>
    <w:multiLevelType w:val="hybridMultilevel"/>
    <w:tmpl w:val="2CCAB616"/>
    <w:lvl w:ilvl="0" w:tplc="07769740">
      <w:numFmt w:val="bullet"/>
      <w:lvlText w:val=""/>
      <w:lvlJc w:val="left"/>
      <w:pPr>
        <w:ind w:left="504" w:hanging="360"/>
      </w:pPr>
      <w:rPr>
        <w:rFonts w:ascii="Wingdings" w:eastAsia="Wingdings" w:hAnsi="Wingdings" w:cs="Wingdings" w:hint="default"/>
        <w:color w:val="585858"/>
        <w:w w:val="100"/>
        <w:sz w:val="22"/>
        <w:szCs w:val="22"/>
      </w:rPr>
    </w:lvl>
    <w:lvl w:ilvl="1" w:tplc="E86ABFE8">
      <w:numFmt w:val="bullet"/>
      <w:lvlText w:val="•"/>
      <w:lvlJc w:val="left"/>
      <w:pPr>
        <w:ind w:left="921" w:hanging="360"/>
      </w:pPr>
      <w:rPr>
        <w:rFonts w:hint="default"/>
      </w:rPr>
    </w:lvl>
    <w:lvl w:ilvl="2" w:tplc="9B544DCA">
      <w:numFmt w:val="bullet"/>
      <w:lvlText w:val="•"/>
      <w:lvlJc w:val="left"/>
      <w:pPr>
        <w:ind w:left="1342" w:hanging="360"/>
      </w:pPr>
      <w:rPr>
        <w:rFonts w:hint="default"/>
      </w:rPr>
    </w:lvl>
    <w:lvl w:ilvl="3" w:tplc="C65C3E62">
      <w:numFmt w:val="bullet"/>
      <w:lvlText w:val="•"/>
      <w:lvlJc w:val="left"/>
      <w:pPr>
        <w:ind w:left="1763" w:hanging="360"/>
      </w:pPr>
      <w:rPr>
        <w:rFonts w:hint="default"/>
      </w:rPr>
    </w:lvl>
    <w:lvl w:ilvl="4" w:tplc="C114A04A">
      <w:numFmt w:val="bullet"/>
      <w:lvlText w:val="•"/>
      <w:lvlJc w:val="left"/>
      <w:pPr>
        <w:ind w:left="2184" w:hanging="360"/>
      </w:pPr>
      <w:rPr>
        <w:rFonts w:hint="default"/>
      </w:rPr>
    </w:lvl>
    <w:lvl w:ilvl="5" w:tplc="A162D460">
      <w:numFmt w:val="bullet"/>
      <w:lvlText w:val="•"/>
      <w:lvlJc w:val="left"/>
      <w:pPr>
        <w:ind w:left="2605" w:hanging="360"/>
      </w:pPr>
      <w:rPr>
        <w:rFonts w:hint="default"/>
      </w:rPr>
    </w:lvl>
    <w:lvl w:ilvl="6" w:tplc="EDEACE36">
      <w:numFmt w:val="bullet"/>
      <w:lvlText w:val="•"/>
      <w:lvlJc w:val="left"/>
      <w:pPr>
        <w:ind w:left="3026" w:hanging="360"/>
      </w:pPr>
      <w:rPr>
        <w:rFonts w:hint="default"/>
      </w:rPr>
    </w:lvl>
    <w:lvl w:ilvl="7" w:tplc="62F862CC">
      <w:numFmt w:val="bullet"/>
      <w:lvlText w:val="•"/>
      <w:lvlJc w:val="left"/>
      <w:pPr>
        <w:ind w:left="3447" w:hanging="360"/>
      </w:pPr>
      <w:rPr>
        <w:rFonts w:hint="default"/>
      </w:rPr>
    </w:lvl>
    <w:lvl w:ilvl="8" w:tplc="B6B858E6">
      <w:numFmt w:val="bullet"/>
      <w:lvlText w:val="•"/>
      <w:lvlJc w:val="left"/>
      <w:pPr>
        <w:ind w:left="3868"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f0T8mBJYK7BHD/gMEbQ0A0VS6qiQgu9d90Sp/5f1by2EdGeGjwWBGosbChe9xmYZ6UxUjZzqIZubwTgRlGJO3A==" w:salt="RuUQbZEQxqsZ3Ts6LaNfg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0MTM1szA1NzS0MDFW0lEKTi0uzszPAykwqgUAoiwFkywAAAA="/>
  </w:docVars>
  <w:rsids>
    <w:rsidRoot w:val="003134BB"/>
    <w:rsid w:val="00186534"/>
    <w:rsid w:val="001F52F6"/>
    <w:rsid w:val="002463AA"/>
    <w:rsid w:val="003134BB"/>
    <w:rsid w:val="00345A44"/>
    <w:rsid w:val="003E0968"/>
    <w:rsid w:val="00501E0F"/>
    <w:rsid w:val="00520A78"/>
    <w:rsid w:val="00545DEA"/>
    <w:rsid w:val="005A00E3"/>
    <w:rsid w:val="00713651"/>
    <w:rsid w:val="00837525"/>
    <w:rsid w:val="0086012B"/>
    <w:rsid w:val="009C5321"/>
    <w:rsid w:val="00AD5316"/>
    <w:rsid w:val="00C8694F"/>
    <w:rsid w:val="00CB78A5"/>
    <w:rsid w:val="00F40EB9"/>
    <w:rsid w:val="00F6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0C6B5"/>
  <w15:docId w15:val="{E1C73C03-D82C-4985-B746-F0212EE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37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0" w:line="506" w:lineRule="exact"/>
      <w:ind w:left="227"/>
      <w:jc w:val="both"/>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1" w:hanging="274"/>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E0968"/>
    <w:pPr>
      <w:tabs>
        <w:tab w:val="center" w:pos="4680"/>
        <w:tab w:val="right" w:pos="9360"/>
      </w:tabs>
    </w:pPr>
  </w:style>
  <w:style w:type="character" w:customStyle="1" w:styleId="HeaderChar">
    <w:name w:val="Header Char"/>
    <w:basedOn w:val="DefaultParagraphFont"/>
    <w:link w:val="Header"/>
    <w:uiPriority w:val="99"/>
    <w:rsid w:val="003E0968"/>
    <w:rPr>
      <w:rFonts w:ascii="Franklin Gothic Book" w:eastAsia="Franklin Gothic Book" w:hAnsi="Franklin Gothic Book" w:cs="Franklin Gothic Book"/>
    </w:rPr>
  </w:style>
  <w:style w:type="paragraph" w:styleId="Footer">
    <w:name w:val="footer"/>
    <w:basedOn w:val="Normal"/>
    <w:link w:val="FooterChar"/>
    <w:uiPriority w:val="99"/>
    <w:unhideWhenUsed/>
    <w:rsid w:val="003E0968"/>
    <w:pPr>
      <w:tabs>
        <w:tab w:val="center" w:pos="4680"/>
        <w:tab w:val="right" w:pos="9360"/>
      </w:tabs>
    </w:pPr>
  </w:style>
  <w:style w:type="character" w:customStyle="1" w:styleId="FooterChar">
    <w:name w:val="Footer Char"/>
    <w:basedOn w:val="DefaultParagraphFont"/>
    <w:link w:val="Footer"/>
    <w:uiPriority w:val="99"/>
    <w:rsid w:val="003E0968"/>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ftc.gov/idthef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2020-12-11T19:54:00Z</dcterms:created>
  <dcterms:modified xsi:type="dcterms:W3CDTF">2020-12-11T19:54:00Z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2020-03-16T00:00:00Z</vt:filetime>
  </property>
</Properties>
</file>